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E7" w:rsidRPr="00306AAE" w:rsidRDefault="007715E7" w:rsidP="007715E7">
      <w:pPr>
        <w:tabs>
          <w:tab w:val="left" w:pos="1134"/>
        </w:tabs>
        <w:jc w:val="center"/>
        <w:rPr>
          <w:sz w:val="26"/>
          <w:szCs w:val="26"/>
        </w:rPr>
      </w:pPr>
      <w:r w:rsidRPr="00306AAE">
        <w:rPr>
          <w:noProof/>
          <w:sz w:val="26"/>
          <w:szCs w:val="26"/>
          <w:lang w:eastAsia="hu-HU" w:bidi="ar-SA"/>
        </w:rPr>
        <w:drawing>
          <wp:inline distT="0" distB="0" distL="0" distR="0">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7715E7" w:rsidRPr="00306AAE" w:rsidRDefault="007715E7" w:rsidP="007715E7">
      <w:pPr>
        <w:tabs>
          <w:tab w:val="left" w:pos="1134"/>
        </w:tabs>
        <w:jc w:val="center"/>
        <w:rPr>
          <w:sz w:val="26"/>
          <w:szCs w:val="26"/>
        </w:rPr>
      </w:pPr>
    </w:p>
    <w:p w:rsidR="007715E7" w:rsidRPr="00632612" w:rsidRDefault="007715E7" w:rsidP="007715E7">
      <w:pPr>
        <w:pStyle w:val="Cmsor6"/>
        <w:jc w:val="center"/>
        <w:rPr>
          <w:rFonts w:ascii="Times New Roman" w:hAnsi="Times New Roman" w:cs="Times New Roman"/>
          <w:b/>
          <w:bCs/>
          <w:color w:val="auto"/>
          <w:sz w:val="48"/>
          <w:szCs w:val="48"/>
        </w:rPr>
      </w:pPr>
      <w:r w:rsidRPr="00632612">
        <w:rPr>
          <w:rFonts w:ascii="Times New Roman" w:hAnsi="Times New Roman" w:cs="Times New Roman"/>
          <w:b/>
          <w:bCs/>
          <w:color w:val="auto"/>
          <w:sz w:val="48"/>
          <w:szCs w:val="48"/>
        </w:rPr>
        <w:t>A</w:t>
      </w:r>
    </w:p>
    <w:p w:rsidR="007715E7" w:rsidRPr="00306AAE" w:rsidRDefault="007715E7" w:rsidP="007715E7">
      <w:pPr>
        <w:jc w:val="center"/>
        <w:rPr>
          <w:sz w:val="26"/>
          <w:szCs w:val="26"/>
        </w:rPr>
      </w:pPr>
    </w:p>
    <w:p w:rsidR="007715E7" w:rsidRPr="00632612" w:rsidRDefault="007715E7" w:rsidP="007715E7">
      <w:pPr>
        <w:pStyle w:val="Szvegtrzs"/>
        <w:jc w:val="center"/>
        <w:rPr>
          <w:b/>
          <w:bCs/>
          <w:sz w:val="56"/>
          <w:szCs w:val="56"/>
        </w:rPr>
      </w:pPr>
      <w:r w:rsidRPr="00632612">
        <w:rPr>
          <w:b/>
          <w:bCs/>
          <w:sz w:val="56"/>
          <w:szCs w:val="56"/>
        </w:rPr>
        <w:t>MAGYARHONI FÖLDTANI TÁRSULAT</w:t>
      </w:r>
    </w:p>
    <w:p w:rsidR="007715E7" w:rsidRPr="00306AAE" w:rsidRDefault="007715E7" w:rsidP="007715E7">
      <w:pPr>
        <w:pStyle w:val="Cmsor1"/>
        <w:jc w:val="center"/>
        <w:rPr>
          <w:rFonts w:ascii="Times New Roman" w:hAnsi="Times New Roman" w:cs="Times New Roman"/>
          <w:b/>
          <w:color w:val="auto"/>
          <w:sz w:val="26"/>
          <w:szCs w:val="26"/>
        </w:rPr>
      </w:pPr>
    </w:p>
    <w:p w:rsidR="007715E7" w:rsidRPr="00306AAE" w:rsidRDefault="007715E7" w:rsidP="007715E7">
      <w:pPr>
        <w:pStyle w:val="Cmsor1"/>
        <w:jc w:val="center"/>
        <w:rPr>
          <w:rFonts w:ascii="Times New Roman" w:hAnsi="Times New Roman" w:cs="Times New Roman"/>
          <w:b/>
          <w:color w:val="auto"/>
          <w:sz w:val="26"/>
          <w:szCs w:val="26"/>
        </w:rPr>
      </w:pPr>
      <w:r w:rsidRPr="00632612">
        <w:rPr>
          <w:rFonts w:ascii="Times New Roman" w:hAnsi="Times New Roman" w:cs="Times New Roman"/>
          <w:b/>
          <w:color w:val="auto"/>
          <w:sz w:val="48"/>
          <w:szCs w:val="48"/>
        </w:rPr>
        <w:t>HÍRLEVELE</w:t>
      </w:r>
    </w:p>
    <w:p w:rsidR="007715E7" w:rsidRPr="00306AAE" w:rsidRDefault="007715E7" w:rsidP="007715E7">
      <w:pPr>
        <w:jc w:val="center"/>
        <w:rPr>
          <w:sz w:val="26"/>
          <w:szCs w:val="26"/>
        </w:rPr>
      </w:pPr>
    </w:p>
    <w:p w:rsidR="007715E7" w:rsidRPr="00632612" w:rsidRDefault="00113D27" w:rsidP="007715E7">
      <w:pPr>
        <w:jc w:val="center"/>
        <w:rPr>
          <w:sz w:val="120"/>
          <w:szCs w:val="120"/>
        </w:rPr>
      </w:pPr>
      <w:r w:rsidRPr="00632612">
        <w:rPr>
          <w:sz w:val="120"/>
          <w:szCs w:val="120"/>
        </w:rPr>
        <w:t>2018</w:t>
      </w:r>
      <w:r w:rsidR="007715E7" w:rsidRPr="00632612">
        <w:rPr>
          <w:sz w:val="120"/>
          <w:szCs w:val="120"/>
        </w:rPr>
        <w:t>.</w:t>
      </w:r>
    </w:p>
    <w:p w:rsidR="000B39E6" w:rsidRPr="00306AAE" w:rsidRDefault="000B39E6" w:rsidP="000B39E6">
      <w:pPr>
        <w:rPr>
          <w:sz w:val="26"/>
          <w:szCs w:val="26"/>
        </w:rPr>
      </w:pPr>
    </w:p>
    <w:p w:rsidR="007715E7" w:rsidRPr="00306AAE" w:rsidRDefault="00942EC9" w:rsidP="007715E7">
      <w:pPr>
        <w:pStyle w:val="Cmsor2"/>
        <w:jc w:val="center"/>
        <w:rPr>
          <w:rFonts w:ascii="Times New Roman" w:hAnsi="Times New Roman" w:cs="Times New Roman"/>
          <w:b/>
          <w:bCs/>
          <w:color w:val="auto"/>
          <w:szCs w:val="26"/>
        </w:rPr>
      </w:pPr>
      <w:r>
        <w:rPr>
          <w:rFonts w:ascii="Times New Roman" w:hAnsi="Times New Roman" w:cs="Times New Roman"/>
          <w:b/>
          <w:bCs/>
          <w:color w:val="auto"/>
          <w:sz w:val="48"/>
          <w:szCs w:val="48"/>
        </w:rPr>
        <w:t>má</w:t>
      </w:r>
      <w:r w:rsidR="00A45E43">
        <w:rPr>
          <w:rFonts w:ascii="Times New Roman" w:hAnsi="Times New Roman" w:cs="Times New Roman"/>
          <w:b/>
          <w:bCs/>
          <w:color w:val="auto"/>
          <w:sz w:val="48"/>
          <w:szCs w:val="48"/>
        </w:rPr>
        <w:t>jus</w:t>
      </w:r>
      <w:r w:rsidR="007715E7" w:rsidRPr="00306AAE">
        <w:rPr>
          <w:rFonts w:ascii="Times New Roman" w:hAnsi="Times New Roman" w:cs="Times New Roman"/>
          <w:b/>
          <w:bCs/>
          <w:color w:val="auto"/>
          <w:szCs w:val="26"/>
        </w:rPr>
        <w:t xml:space="preserve"> </w:t>
      </w:r>
      <w:r w:rsidR="007715E7" w:rsidRPr="00632612">
        <w:rPr>
          <w:rFonts w:ascii="Times New Roman" w:hAnsi="Times New Roman" w:cs="Times New Roman"/>
          <w:b/>
          <w:bCs/>
          <w:color w:val="auto"/>
          <w:sz w:val="48"/>
          <w:szCs w:val="48"/>
        </w:rPr>
        <w:t xml:space="preserve">– </w:t>
      </w:r>
      <w:r w:rsidR="00A45E43">
        <w:rPr>
          <w:rFonts w:ascii="Times New Roman" w:hAnsi="Times New Roman" w:cs="Times New Roman"/>
          <w:b/>
          <w:bCs/>
          <w:color w:val="auto"/>
          <w:sz w:val="48"/>
          <w:szCs w:val="48"/>
        </w:rPr>
        <w:t>augusztus</w:t>
      </w:r>
    </w:p>
    <w:p w:rsidR="007715E7" w:rsidRPr="00306AAE" w:rsidRDefault="007715E7" w:rsidP="007715E7">
      <w:pPr>
        <w:rPr>
          <w:sz w:val="26"/>
          <w:szCs w:val="26"/>
        </w:rPr>
      </w:pPr>
    </w:p>
    <w:p w:rsidR="007715E7" w:rsidRPr="00632612" w:rsidRDefault="007715E7" w:rsidP="00F60210">
      <w:pPr>
        <w:pStyle w:val="Cmsor3"/>
        <w:jc w:val="center"/>
        <w:rPr>
          <w:b w:val="0"/>
          <w:sz w:val="48"/>
          <w:szCs w:val="48"/>
        </w:rPr>
      </w:pPr>
      <w:r w:rsidRPr="00632612">
        <w:rPr>
          <w:sz w:val="48"/>
          <w:szCs w:val="48"/>
        </w:rPr>
        <w:t>Letölthető</w:t>
      </w:r>
      <w:r w:rsidRPr="00632612">
        <w:rPr>
          <w:b w:val="0"/>
          <w:sz w:val="48"/>
          <w:szCs w:val="48"/>
        </w:rPr>
        <w:t>:</w:t>
      </w:r>
    </w:p>
    <w:p w:rsidR="007715E7" w:rsidRDefault="000E334E" w:rsidP="007715E7">
      <w:pPr>
        <w:jc w:val="center"/>
        <w:rPr>
          <w:rStyle w:val="Hiperhivatkozs"/>
          <w:b/>
          <w:sz w:val="48"/>
          <w:szCs w:val="48"/>
        </w:rPr>
      </w:pPr>
      <w:hyperlink r:id="rId9" w:history="1">
        <w:r w:rsidR="00A9680C" w:rsidRPr="00632612">
          <w:rPr>
            <w:rStyle w:val="Hiperhivatkozs"/>
            <w:b/>
            <w:sz w:val="48"/>
            <w:szCs w:val="48"/>
          </w:rPr>
          <w:t>http://foldtan.hu</w:t>
        </w:r>
      </w:hyperlink>
    </w:p>
    <w:p w:rsidR="0000448A" w:rsidRDefault="0000448A" w:rsidP="007715E7">
      <w:pPr>
        <w:jc w:val="center"/>
        <w:rPr>
          <w:sz w:val="48"/>
          <w:szCs w:val="48"/>
        </w:rPr>
      </w:pPr>
    </w:p>
    <w:p w:rsidR="0000448A" w:rsidRPr="0000448A" w:rsidRDefault="0000448A" w:rsidP="007715E7">
      <w:pPr>
        <w:jc w:val="center"/>
      </w:pPr>
    </w:p>
    <w:p w:rsidR="007715E7" w:rsidRPr="0000448A" w:rsidRDefault="0000448A" w:rsidP="007715E7">
      <w:pPr>
        <w:jc w:val="center"/>
        <w:rPr>
          <w:sz w:val="44"/>
          <w:szCs w:val="44"/>
        </w:rPr>
      </w:pPr>
      <w:r w:rsidRPr="0000448A">
        <w:rPr>
          <w:sz w:val="44"/>
          <w:szCs w:val="44"/>
        </w:rPr>
        <w:t>Kérjük, ajánlják fel adójuk 1%-át Társulatunknak!</w:t>
      </w:r>
    </w:p>
    <w:p w:rsidR="007715E7" w:rsidRPr="00306AAE" w:rsidRDefault="009B2920" w:rsidP="007715E7">
      <w:pPr>
        <w:jc w:val="center"/>
        <w:rPr>
          <w:b/>
          <w:bCs/>
          <w:sz w:val="26"/>
          <w:szCs w:val="26"/>
        </w:rPr>
      </w:pPr>
      <w:r w:rsidRPr="00632612">
        <w:rPr>
          <w:b/>
          <w:bCs/>
          <w:sz w:val="48"/>
          <w:szCs w:val="48"/>
        </w:rPr>
        <w:t>Adószámunk:</w:t>
      </w:r>
      <w:r w:rsidRPr="00306AAE">
        <w:rPr>
          <w:b/>
          <w:bCs/>
          <w:sz w:val="26"/>
          <w:szCs w:val="26"/>
        </w:rPr>
        <w:t xml:space="preserve"> </w:t>
      </w:r>
      <w:r w:rsidRPr="00632612">
        <w:rPr>
          <w:b/>
          <w:bCs/>
          <w:sz w:val="48"/>
          <w:szCs w:val="48"/>
        </w:rPr>
        <w:t>19815833-2-41</w:t>
      </w:r>
    </w:p>
    <w:p w:rsidR="007715E7" w:rsidRPr="00306AAE" w:rsidRDefault="007715E7" w:rsidP="007715E7">
      <w:pPr>
        <w:rPr>
          <w:bCs/>
          <w:sz w:val="26"/>
          <w:szCs w:val="26"/>
        </w:rPr>
      </w:pPr>
    </w:p>
    <w:tbl>
      <w:tblPr>
        <w:tblW w:w="9917" w:type="dxa"/>
        <w:tblLayout w:type="fixed"/>
        <w:tblLook w:val="04A0" w:firstRow="1" w:lastRow="0" w:firstColumn="1" w:lastColumn="0" w:noHBand="0" w:noVBand="1"/>
      </w:tblPr>
      <w:tblGrid>
        <w:gridCol w:w="2405"/>
        <w:gridCol w:w="2410"/>
        <w:gridCol w:w="1984"/>
        <w:gridCol w:w="1559"/>
        <w:gridCol w:w="1559"/>
      </w:tblGrid>
      <w:tr w:rsidR="00A171BA" w:rsidRPr="00306AAE" w:rsidTr="00A171BA">
        <w:tc>
          <w:tcPr>
            <w:tcW w:w="2405" w:type="dxa"/>
            <w:shd w:val="clear" w:color="auto" w:fill="auto"/>
            <w:vAlign w:val="center"/>
          </w:tcPr>
          <w:p w:rsidR="00A171BA" w:rsidRPr="00306AAE" w:rsidRDefault="00A171BA" w:rsidP="00475099">
            <w:pPr>
              <w:rPr>
                <w:b/>
                <w:bCs/>
                <w:sz w:val="26"/>
                <w:szCs w:val="26"/>
              </w:rPr>
            </w:pPr>
            <w:r w:rsidRPr="00306AAE">
              <w:rPr>
                <w:b/>
                <w:noProof/>
                <w:sz w:val="26"/>
                <w:szCs w:val="26"/>
                <w:lang w:eastAsia="hu-HU" w:bidi="ar-SA"/>
              </w:rPr>
              <w:drawing>
                <wp:inline distT="0" distB="0" distL="0" distR="0" wp14:anchorId="667B4BC3" wp14:editId="23165846">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410" w:type="dxa"/>
            <w:shd w:val="clear" w:color="auto" w:fill="auto"/>
            <w:vAlign w:val="center"/>
          </w:tcPr>
          <w:p w:rsidR="00A171BA" w:rsidRPr="00306AAE" w:rsidRDefault="00A171BA" w:rsidP="00475099">
            <w:pPr>
              <w:jc w:val="center"/>
              <w:rPr>
                <w:b/>
                <w:bCs/>
                <w:sz w:val="26"/>
                <w:szCs w:val="26"/>
              </w:rPr>
            </w:pPr>
            <w:r w:rsidRPr="00306AAE">
              <w:rPr>
                <w:b/>
                <w:noProof/>
                <w:sz w:val="26"/>
                <w:szCs w:val="26"/>
                <w:lang w:eastAsia="hu-HU" w:bidi="ar-SA"/>
              </w:rPr>
              <w:drawing>
                <wp:inline distT="0" distB="0" distL="0" distR="0" wp14:anchorId="2B454681" wp14:editId="1BAE8ADF">
                  <wp:extent cx="1297132" cy="266700"/>
                  <wp:effectExtent l="0" t="0" r="0"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685" cy="268664"/>
                          </a:xfrm>
                          <a:prstGeom prst="rect">
                            <a:avLst/>
                          </a:prstGeom>
                          <a:noFill/>
                          <a:ln>
                            <a:noFill/>
                          </a:ln>
                        </pic:spPr>
                      </pic:pic>
                    </a:graphicData>
                  </a:graphic>
                </wp:inline>
              </w:drawing>
            </w:r>
          </w:p>
        </w:tc>
        <w:tc>
          <w:tcPr>
            <w:tcW w:w="1984" w:type="dxa"/>
            <w:shd w:val="clear" w:color="auto" w:fill="auto"/>
            <w:vAlign w:val="center"/>
          </w:tcPr>
          <w:p w:rsidR="00A171BA" w:rsidRPr="00306AAE" w:rsidRDefault="00A171BA" w:rsidP="00475099">
            <w:pPr>
              <w:jc w:val="center"/>
              <w:rPr>
                <w:b/>
                <w:bCs/>
                <w:noProof/>
                <w:sz w:val="26"/>
                <w:szCs w:val="26"/>
              </w:rPr>
            </w:pPr>
            <w:r>
              <w:rPr>
                <w:b/>
                <w:bCs/>
                <w:noProof/>
                <w:sz w:val="26"/>
                <w:szCs w:val="26"/>
                <w:lang w:eastAsia="hu-HU" w:bidi="ar-SA"/>
              </w:rPr>
              <w:drawing>
                <wp:inline distT="0" distB="0" distL="0" distR="0" wp14:anchorId="121255D8" wp14:editId="64740839">
                  <wp:extent cx="1122680" cy="37020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ACT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680" cy="370205"/>
                          </a:xfrm>
                          <a:prstGeom prst="rect">
                            <a:avLst/>
                          </a:prstGeom>
                        </pic:spPr>
                      </pic:pic>
                    </a:graphicData>
                  </a:graphic>
                </wp:inline>
              </w:drawing>
            </w:r>
          </w:p>
        </w:tc>
        <w:tc>
          <w:tcPr>
            <w:tcW w:w="1559" w:type="dxa"/>
            <w:shd w:val="clear" w:color="auto" w:fill="auto"/>
            <w:vAlign w:val="center"/>
          </w:tcPr>
          <w:p w:rsidR="00A171BA" w:rsidRPr="00306AAE" w:rsidRDefault="00A171BA" w:rsidP="00322410">
            <w:pPr>
              <w:rPr>
                <w:b/>
                <w:bCs/>
                <w:noProof/>
                <w:sz w:val="26"/>
                <w:szCs w:val="26"/>
              </w:rPr>
            </w:pPr>
            <w:r w:rsidRPr="00306AAE">
              <w:rPr>
                <w:noProof/>
                <w:color w:val="FF0000"/>
                <w:sz w:val="26"/>
                <w:szCs w:val="26"/>
                <w:lang w:eastAsia="hu-HU" w:bidi="ar-SA"/>
              </w:rPr>
              <w:drawing>
                <wp:inline distT="0" distB="0" distL="0" distR="0" wp14:anchorId="526C5ADB" wp14:editId="21E66FD5">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1559" w:type="dxa"/>
            <w:vAlign w:val="center"/>
          </w:tcPr>
          <w:p w:rsidR="00A171BA" w:rsidRPr="00306AAE" w:rsidRDefault="00A171BA" w:rsidP="00A171BA">
            <w:pPr>
              <w:jc w:val="center"/>
              <w:rPr>
                <w:noProof/>
                <w:color w:val="FF0000"/>
                <w:sz w:val="26"/>
                <w:szCs w:val="26"/>
                <w:lang w:eastAsia="hu-HU" w:bidi="ar-SA"/>
              </w:rPr>
            </w:pPr>
            <w:r>
              <w:rPr>
                <w:b/>
                <w:bCs/>
                <w:noProof/>
                <w:sz w:val="26"/>
                <w:szCs w:val="26"/>
                <w:lang w:eastAsia="hu-HU" w:bidi="ar-SA"/>
              </w:rPr>
              <w:drawing>
                <wp:inline distT="0" distB="0" distL="0" distR="0" wp14:anchorId="205D03EA" wp14:editId="2B6BF111">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4">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6E1E8B" w:rsidRPr="00306AAE" w:rsidRDefault="006E1E8B" w:rsidP="00E67397">
      <w:pPr>
        <w:autoSpaceDE/>
        <w:spacing w:before="180" w:after="120" w:line="200" w:lineRule="atLeast"/>
        <w:jc w:val="center"/>
        <w:rPr>
          <w:b/>
          <w:sz w:val="26"/>
          <w:szCs w:val="26"/>
        </w:rPr>
      </w:pPr>
      <w:r w:rsidRPr="00306AAE">
        <w:rPr>
          <w:b/>
          <w:sz w:val="26"/>
          <w:szCs w:val="26"/>
        </w:rPr>
        <w:lastRenderedPageBreak/>
        <w:t>A MAGYARHONI FÖLDTANI TÁRSULAT</w:t>
      </w:r>
    </w:p>
    <w:p w:rsidR="006E1E8B" w:rsidRPr="00306AAE" w:rsidRDefault="00113D27" w:rsidP="00E67397">
      <w:pPr>
        <w:autoSpaceDE/>
        <w:spacing w:after="120" w:line="200" w:lineRule="atLeast"/>
        <w:jc w:val="center"/>
        <w:rPr>
          <w:b/>
          <w:bCs/>
          <w:sz w:val="26"/>
          <w:szCs w:val="26"/>
        </w:rPr>
      </w:pPr>
      <w:r w:rsidRPr="00306AAE">
        <w:rPr>
          <w:b/>
          <w:bCs/>
          <w:sz w:val="26"/>
          <w:szCs w:val="26"/>
        </w:rPr>
        <w:t>2018</w:t>
      </w:r>
      <w:r w:rsidR="006E1E8B" w:rsidRPr="00306AAE">
        <w:rPr>
          <w:b/>
          <w:bCs/>
          <w:sz w:val="26"/>
          <w:szCs w:val="26"/>
        </w:rPr>
        <w:t>.</w:t>
      </w:r>
      <w:r w:rsidR="00372D2F" w:rsidRPr="00306AAE">
        <w:rPr>
          <w:b/>
          <w:bCs/>
          <w:sz w:val="26"/>
          <w:szCs w:val="26"/>
        </w:rPr>
        <w:t xml:space="preserve"> </w:t>
      </w:r>
      <w:r w:rsidR="00ED42C3">
        <w:rPr>
          <w:b/>
          <w:bCs/>
          <w:sz w:val="26"/>
          <w:szCs w:val="26"/>
        </w:rPr>
        <w:t>MÁ</w:t>
      </w:r>
      <w:r w:rsidR="00425A02">
        <w:rPr>
          <w:b/>
          <w:bCs/>
          <w:sz w:val="26"/>
          <w:szCs w:val="26"/>
        </w:rPr>
        <w:t>JUS</w:t>
      </w:r>
      <w:r w:rsidR="00993339" w:rsidRPr="00306AAE">
        <w:rPr>
          <w:b/>
          <w:bCs/>
          <w:sz w:val="26"/>
          <w:szCs w:val="26"/>
        </w:rPr>
        <w:t xml:space="preserve"> – </w:t>
      </w:r>
      <w:r w:rsidR="00425A02">
        <w:rPr>
          <w:b/>
          <w:bCs/>
          <w:sz w:val="26"/>
          <w:szCs w:val="26"/>
        </w:rPr>
        <w:t>AUGUSZTUS</w:t>
      </w:r>
      <w:r w:rsidR="006E1E8B" w:rsidRPr="00306AAE">
        <w:rPr>
          <w:b/>
          <w:bCs/>
          <w:sz w:val="26"/>
          <w:szCs w:val="26"/>
        </w:rPr>
        <w:t xml:space="preserve"> HAVI HÍRLEVELE</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425A02" w:rsidRPr="00306AAE" w:rsidTr="00E92E7D">
        <w:tc>
          <w:tcPr>
            <w:tcW w:w="8926" w:type="dxa"/>
            <w:shd w:val="clear" w:color="auto" w:fill="auto"/>
          </w:tcPr>
          <w:p w:rsidR="00425A02" w:rsidRPr="00E1073C" w:rsidRDefault="00425A02" w:rsidP="00A171BA">
            <w:pPr>
              <w:autoSpaceDE/>
              <w:spacing w:before="40" w:after="40" w:line="200" w:lineRule="atLeast"/>
              <w:rPr>
                <w:b/>
              </w:rPr>
            </w:pPr>
            <w:r>
              <w:rPr>
                <w:b/>
              </w:rPr>
              <w:t>SZERVEZETI ÉLET</w:t>
            </w:r>
          </w:p>
        </w:tc>
        <w:tc>
          <w:tcPr>
            <w:tcW w:w="740" w:type="dxa"/>
            <w:shd w:val="clear" w:color="auto" w:fill="auto"/>
            <w:vAlign w:val="center"/>
          </w:tcPr>
          <w:p w:rsidR="00425A02" w:rsidRDefault="00425A02" w:rsidP="00201449">
            <w:pPr>
              <w:autoSpaceDE/>
              <w:ind w:right="113"/>
              <w:jc w:val="right"/>
              <w:rPr>
                <w:b/>
                <w:sz w:val="26"/>
                <w:szCs w:val="26"/>
              </w:rPr>
            </w:pPr>
          </w:p>
        </w:tc>
      </w:tr>
      <w:tr w:rsidR="004E6C57" w:rsidRPr="00306AAE" w:rsidTr="00E92E7D">
        <w:tc>
          <w:tcPr>
            <w:tcW w:w="8926" w:type="dxa"/>
            <w:shd w:val="clear" w:color="auto" w:fill="auto"/>
          </w:tcPr>
          <w:p w:rsidR="004E6C57" w:rsidRPr="00A171BA" w:rsidRDefault="004E6C57" w:rsidP="00DE2576">
            <w:pPr>
              <w:widowControl/>
              <w:suppressAutoHyphens w:val="0"/>
              <w:autoSpaceDE/>
            </w:pPr>
            <w:r w:rsidRPr="00A171BA">
              <w:t>Elnök</w:t>
            </w:r>
            <w:r w:rsidR="00DE2576">
              <w:t>i köszöntő</w:t>
            </w:r>
          </w:p>
        </w:tc>
        <w:tc>
          <w:tcPr>
            <w:tcW w:w="740" w:type="dxa"/>
            <w:shd w:val="clear" w:color="auto" w:fill="auto"/>
            <w:vAlign w:val="center"/>
          </w:tcPr>
          <w:p w:rsidR="004E6C57" w:rsidRDefault="00DE2576" w:rsidP="00201449">
            <w:pPr>
              <w:autoSpaceDE/>
              <w:ind w:right="113"/>
              <w:jc w:val="right"/>
              <w:rPr>
                <w:b/>
                <w:sz w:val="26"/>
                <w:szCs w:val="26"/>
              </w:rPr>
            </w:pPr>
            <w:r>
              <w:rPr>
                <w:b/>
                <w:sz w:val="26"/>
                <w:szCs w:val="26"/>
              </w:rPr>
              <w:t>3</w:t>
            </w:r>
          </w:p>
        </w:tc>
      </w:tr>
      <w:tr w:rsidR="008D3E64" w:rsidRPr="00306AAE" w:rsidTr="00E92E7D">
        <w:tc>
          <w:tcPr>
            <w:tcW w:w="8926" w:type="dxa"/>
            <w:shd w:val="clear" w:color="auto" w:fill="auto"/>
          </w:tcPr>
          <w:p w:rsidR="008D3E64" w:rsidRPr="00AB1B7A" w:rsidRDefault="00AB1B7A" w:rsidP="00AB1B7A">
            <w:pPr>
              <w:jc w:val="both"/>
            </w:pPr>
            <w:r>
              <w:t xml:space="preserve">Rövidített jegyzőkönyv </w:t>
            </w:r>
            <w:r w:rsidRPr="00AB1B7A">
              <w:t>a Magyarhoni Földtani Társulat Elnökségének üléséről</w:t>
            </w:r>
            <w:r>
              <w:t>, 2018. 02. 21.</w:t>
            </w:r>
          </w:p>
        </w:tc>
        <w:tc>
          <w:tcPr>
            <w:tcW w:w="740" w:type="dxa"/>
            <w:shd w:val="clear" w:color="auto" w:fill="auto"/>
            <w:vAlign w:val="center"/>
          </w:tcPr>
          <w:p w:rsidR="008D3E64" w:rsidRPr="00306AAE" w:rsidRDefault="00B859BC" w:rsidP="00201449">
            <w:pPr>
              <w:autoSpaceDE/>
              <w:ind w:right="113"/>
              <w:jc w:val="right"/>
              <w:rPr>
                <w:b/>
                <w:sz w:val="26"/>
                <w:szCs w:val="26"/>
              </w:rPr>
            </w:pPr>
            <w:r>
              <w:rPr>
                <w:b/>
                <w:sz w:val="26"/>
                <w:szCs w:val="26"/>
              </w:rPr>
              <w:t>4</w:t>
            </w:r>
          </w:p>
        </w:tc>
      </w:tr>
      <w:tr w:rsidR="008D3E64" w:rsidRPr="00306AAE" w:rsidTr="00E92E7D">
        <w:tc>
          <w:tcPr>
            <w:tcW w:w="8926" w:type="dxa"/>
            <w:shd w:val="clear" w:color="auto" w:fill="auto"/>
          </w:tcPr>
          <w:p w:rsidR="008D3E64" w:rsidRPr="00CE062D" w:rsidRDefault="00AB1B7A" w:rsidP="00CE062D">
            <w:pPr>
              <w:jc w:val="both"/>
            </w:pPr>
            <w:r>
              <w:t xml:space="preserve">Rövidített jegyzőkönyv </w:t>
            </w:r>
            <w:r w:rsidRPr="00AB1B7A">
              <w:t>a Magyarhoni Földtani Társulat</w:t>
            </w:r>
            <w:r>
              <w:t xml:space="preserve"> 168. Tisztújító Közgyűléséről, </w:t>
            </w:r>
            <w:r>
              <w:br/>
              <w:t>2018. 03. 21.</w:t>
            </w:r>
          </w:p>
        </w:tc>
        <w:tc>
          <w:tcPr>
            <w:tcW w:w="740" w:type="dxa"/>
            <w:shd w:val="clear" w:color="auto" w:fill="auto"/>
            <w:vAlign w:val="center"/>
          </w:tcPr>
          <w:p w:rsidR="008D3E64" w:rsidRPr="00306AAE" w:rsidRDefault="00B859BC" w:rsidP="00201449">
            <w:pPr>
              <w:autoSpaceDE/>
              <w:ind w:right="113"/>
              <w:jc w:val="right"/>
              <w:rPr>
                <w:b/>
                <w:sz w:val="26"/>
                <w:szCs w:val="26"/>
              </w:rPr>
            </w:pPr>
            <w:r>
              <w:rPr>
                <w:b/>
                <w:sz w:val="26"/>
                <w:szCs w:val="26"/>
              </w:rPr>
              <w:t>7</w:t>
            </w:r>
          </w:p>
        </w:tc>
      </w:tr>
      <w:tr w:rsidR="00A45E43" w:rsidRPr="00306AAE" w:rsidTr="00E92E7D">
        <w:tc>
          <w:tcPr>
            <w:tcW w:w="8926" w:type="dxa"/>
            <w:shd w:val="clear" w:color="auto" w:fill="auto"/>
          </w:tcPr>
          <w:p w:rsidR="00A45E43" w:rsidRPr="00CE062D" w:rsidRDefault="00AB1B7A" w:rsidP="00CE062D">
            <w:pPr>
              <w:jc w:val="both"/>
            </w:pPr>
            <w:r>
              <w:t xml:space="preserve">Rövidített jegyzőkönyv </w:t>
            </w:r>
            <w:r w:rsidRPr="00AB1B7A">
              <w:t>a Magyarhoni Földtani Társulat Elnökségének üléséről</w:t>
            </w:r>
            <w:r>
              <w:t>, 2018. 04. 05.</w:t>
            </w:r>
          </w:p>
        </w:tc>
        <w:tc>
          <w:tcPr>
            <w:tcW w:w="740" w:type="dxa"/>
            <w:shd w:val="clear" w:color="auto" w:fill="auto"/>
            <w:vAlign w:val="center"/>
          </w:tcPr>
          <w:p w:rsidR="00A45E43" w:rsidRPr="00306AAE" w:rsidRDefault="00B859BC" w:rsidP="00201449">
            <w:pPr>
              <w:autoSpaceDE/>
              <w:ind w:right="113"/>
              <w:jc w:val="right"/>
              <w:rPr>
                <w:b/>
                <w:sz w:val="26"/>
                <w:szCs w:val="26"/>
              </w:rPr>
            </w:pPr>
            <w:r>
              <w:rPr>
                <w:b/>
                <w:sz w:val="26"/>
                <w:szCs w:val="26"/>
              </w:rPr>
              <w:t>11</w:t>
            </w:r>
          </w:p>
        </w:tc>
      </w:tr>
      <w:tr w:rsidR="00196ED1" w:rsidRPr="00306AAE" w:rsidTr="00E92E7D">
        <w:tc>
          <w:tcPr>
            <w:tcW w:w="8926" w:type="dxa"/>
            <w:shd w:val="clear" w:color="auto" w:fill="auto"/>
          </w:tcPr>
          <w:p w:rsidR="00196ED1" w:rsidRDefault="00CA6941" w:rsidP="00A171BA">
            <w:pPr>
              <w:autoSpaceDE/>
              <w:spacing w:before="40" w:after="40" w:line="200" w:lineRule="atLeast"/>
            </w:pPr>
            <w:r w:rsidRPr="00A171BA">
              <w:rPr>
                <w:b/>
              </w:rPr>
              <w:t>PROGRAMOK IDŐRENDBEN</w:t>
            </w:r>
          </w:p>
        </w:tc>
        <w:tc>
          <w:tcPr>
            <w:tcW w:w="740" w:type="dxa"/>
            <w:shd w:val="clear" w:color="auto" w:fill="auto"/>
            <w:vAlign w:val="center"/>
          </w:tcPr>
          <w:p w:rsidR="00196ED1" w:rsidRPr="00306AAE" w:rsidRDefault="00196ED1" w:rsidP="00201449">
            <w:pPr>
              <w:autoSpaceDE/>
              <w:ind w:right="113"/>
              <w:jc w:val="right"/>
              <w:rPr>
                <w:b/>
                <w:sz w:val="26"/>
                <w:szCs w:val="26"/>
              </w:rPr>
            </w:pPr>
          </w:p>
        </w:tc>
      </w:tr>
      <w:tr w:rsidR="00196ED1" w:rsidRPr="00306AAE" w:rsidTr="00E92E7D">
        <w:tc>
          <w:tcPr>
            <w:tcW w:w="8926" w:type="dxa"/>
            <w:shd w:val="clear" w:color="auto" w:fill="auto"/>
          </w:tcPr>
          <w:p w:rsidR="00524E8F" w:rsidRPr="00CE062D" w:rsidRDefault="00524E8F" w:rsidP="00CE062D">
            <w:pPr>
              <w:rPr>
                <w:b/>
                <w:bCs/>
              </w:rPr>
            </w:pPr>
            <w:r w:rsidRPr="00CE062D">
              <w:rPr>
                <w:b/>
                <w:bCs/>
              </w:rPr>
              <w:t xml:space="preserve">Május 4. </w:t>
            </w:r>
          </w:p>
          <w:p w:rsidR="00196ED1" w:rsidRPr="00CE062D" w:rsidRDefault="00524E8F" w:rsidP="00CE062D">
            <w:pPr>
              <w:jc w:val="both"/>
              <w:rPr>
                <w:b/>
                <w:sz w:val="26"/>
                <w:szCs w:val="26"/>
              </w:rPr>
            </w:pPr>
            <w:r w:rsidRPr="00CE062D">
              <w:t xml:space="preserve">Progeo Földtudományi Természetvédelmi Szakosztály – </w:t>
            </w:r>
            <w:r w:rsidR="00CE062D" w:rsidRPr="00CE062D">
              <w:t>t</w:t>
            </w:r>
            <w:r w:rsidRPr="00CE062D">
              <w:t>isztújítás – Budapest</w:t>
            </w:r>
          </w:p>
        </w:tc>
        <w:tc>
          <w:tcPr>
            <w:tcW w:w="740" w:type="dxa"/>
            <w:shd w:val="clear" w:color="auto" w:fill="auto"/>
            <w:vAlign w:val="center"/>
          </w:tcPr>
          <w:p w:rsidR="00196ED1" w:rsidRPr="00306AAE" w:rsidRDefault="00541681" w:rsidP="00201449">
            <w:pPr>
              <w:autoSpaceDE/>
              <w:ind w:right="113"/>
              <w:jc w:val="right"/>
              <w:rPr>
                <w:b/>
                <w:sz w:val="26"/>
                <w:szCs w:val="26"/>
              </w:rPr>
            </w:pPr>
            <w:r>
              <w:rPr>
                <w:b/>
                <w:sz w:val="26"/>
                <w:szCs w:val="26"/>
              </w:rPr>
              <w:t>13</w:t>
            </w:r>
          </w:p>
        </w:tc>
      </w:tr>
      <w:tr w:rsidR="00E92E7D" w:rsidRPr="00306AAE" w:rsidTr="00E92E7D">
        <w:tc>
          <w:tcPr>
            <w:tcW w:w="8926" w:type="dxa"/>
            <w:shd w:val="clear" w:color="auto" w:fill="auto"/>
          </w:tcPr>
          <w:p w:rsidR="00CE062D" w:rsidRPr="00CE062D" w:rsidRDefault="00CE062D" w:rsidP="00CE062D">
            <w:pPr>
              <w:rPr>
                <w:b/>
                <w:bCs/>
              </w:rPr>
            </w:pPr>
            <w:r w:rsidRPr="00CE062D">
              <w:rPr>
                <w:b/>
                <w:bCs/>
              </w:rPr>
              <w:t>Május 8.</w:t>
            </w:r>
          </w:p>
          <w:p w:rsidR="00E92E7D" w:rsidRPr="00CE062D" w:rsidRDefault="00CE062D" w:rsidP="00CE062D">
            <w:pPr>
              <w:jc w:val="both"/>
              <w:rPr>
                <w:b/>
                <w:sz w:val="26"/>
                <w:szCs w:val="26"/>
              </w:rPr>
            </w:pPr>
            <w:r w:rsidRPr="00CE062D">
              <w:t>Alföldi Területi Szervezet – tisztújítással egybekötött előadóülés – Szeged</w:t>
            </w:r>
          </w:p>
        </w:tc>
        <w:tc>
          <w:tcPr>
            <w:tcW w:w="740" w:type="dxa"/>
            <w:shd w:val="clear" w:color="auto" w:fill="auto"/>
            <w:vAlign w:val="center"/>
          </w:tcPr>
          <w:p w:rsidR="00E92E7D" w:rsidRPr="00306AAE" w:rsidRDefault="00541681" w:rsidP="00201449">
            <w:pPr>
              <w:autoSpaceDE/>
              <w:ind w:right="113"/>
              <w:jc w:val="right"/>
              <w:rPr>
                <w:b/>
                <w:sz w:val="26"/>
                <w:szCs w:val="26"/>
              </w:rPr>
            </w:pPr>
            <w:r>
              <w:rPr>
                <w:b/>
                <w:sz w:val="26"/>
                <w:szCs w:val="26"/>
              </w:rPr>
              <w:t>13</w:t>
            </w:r>
          </w:p>
        </w:tc>
      </w:tr>
      <w:tr w:rsidR="00425A02" w:rsidRPr="00306AAE" w:rsidTr="00E92E7D">
        <w:tc>
          <w:tcPr>
            <w:tcW w:w="8926" w:type="dxa"/>
            <w:shd w:val="clear" w:color="auto" w:fill="auto"/>
          </w:tcPr>
          <w:p w:rsidR="00CE062D" w:rsidRPr="00CE062D" w:rsidRDefault="00CE062D" w:rsidP="00CE062D">
            <w:pPr>
              <w:rPr>
                <w:b/>
                <w:bCs/>
              </w:rPr>
            </w:pPr>
            <w:r w:rsidRPr="00CE062D">
              <w:rPr>
                <w:b/>
                <w:bCs/>
              </w:rPr>
              <w:t xml:space="preserve">Május 14. </w:t>
            </w:r>
          </w:p>
          <w:p w:rsidR="00425A02" w:rsidRPr="00CE062D" w:rsidRDefault="00CE062D" w:rsidP="00CE062D">
            <w:pPr>
              <w:jc w:val="both"/>
            </w:pPr>
            <w:r w:rsidRPr="00CE062D">
              <w:t>Tudománytörténeti Szakosztály – előadóülés – Budapest</w:t>
            </w:r>
          </w:p>
        </w:tc>
        <w:tc>
          <w:tcPr>
            <w:tcW w:w="740" w:type="dxa"/>
            <w:shd w:val="clear" w:color="auto" w:fill="auto"/>
            <w:vAlign w:val="center"/>
          </w:tcPr>
          <w:p w:rsidR="00425A02" w:rsidRPr="00306AAE" w:rsidRDefault="00541681" w:rsidP="00425A02">
            <w:pPr>
              <w:autoSpaceDE/>
              <w:ind w:right="113"/>
              <w:jc w:val="right"/>
              <w:rPr>
                <w:b/>
                <w:sz w:val="26"/>
                <w:szCs w:val="26"/>
              </w:rPr>
            </w:pPr>
            <w:r>
              <w:rPr>
                <w:b/>
                <w:sz w:val="26"/>
                <w:szCs w:val="26"/>
              </w:rPr>
              <w:t>14</w:t>
            </w:r>
          </w:p>
        </w:tc>
      </w:tr>
      <w:tr w:rsidR="00425A02" w:rsidRPr="00306AAE" w:rsidTr="00E92E7D">
        <w:tc>
          <w:tcPr>
            <w:tcW w:w="8926" w:type="dxa"/>
            <w:shd w:val="clear" w:color="auto" w:fill="auto"/>
          </w:tcPr>
          <w:p w:rsidR="00FE7E1C" w:rsidRPr="00FE7E1C" w:rsidRDefault="00FE7E1C" w:rsidP="00FE7E1C">
            <w:pPr>
              <w:rPr>
                <w:b/>
                <w:bCs/>
              </w:rPr>
            </w:pPr>
            <w:r w:rsidRPr="00FE7E1C">
              <w:rPr>
                <w:b/>
                <w:bCs/>
              </w:rPr>
              <w:t xml:space="preserve">Május 22. </w:t>
            </w:r>
          </w:p>
          <w:p w:rsidR="00425A02" w:rsidRPr="00FE7E1C" w:rsidRDefault="00FE7E1C" w:rsidP="00FE7E1C">
            <w:pPr>
              <w:jc w:val="both"/>
              <w:rPr>
                <w:b/>
                <w:sz w:val="26"/>
                <w:szCs w:val="26"/>
              </w:rPr>
            </w:pPr>
            <w:r w:rsidRPr="00FE7E1C">
              <w:t>MFT Geomatematikai és Számítástechnikai Szakosztály, MTA Geomatematikai Albizottság, MTA CSFK Geokémiai és Földtani Intézet, ELTE TTK Általános és Alkalmazott Földtani Tanszék – Geomatematika, bauxitföldtan és geokémiai eredmények napjainkban és Bárdossy György életművében – előadóülés – Budapest</w:t>
            </w:r>
          </w:p>
        </w:tc>
        <w:tc>
          <w:tcPr>
            <w:tcW w:w="740" w:type="dxa"/>
            <w:shd w:val="clear" w:color="auto" w:fill="auto"/>
            <w:vAlign w:val="center"/>
          </w:tcPr>
          <w:p w:rsidR="00425A02" w:rsidRPr="00306AAE" w:rsidRDefault="00541681" w:rsidP="00425A02">
            <w:pPr>
              <w:autoSpaceDE/>
              <w:ind w:right="113"/>
              <w:jc w:val="right"/>
              <w:rPr>
                <w:b/>
                <w:sz w:val="26"/>
                <w:szCs w:val="26"/>
              </w:rPr>
            </w:pPr>
            <w:r>
              <w:rPr>
                <w:b/>
                <w:sz w:val="26"/>
                <w:szCs w:val="26"/>
              </w:rPr>
              <w:t>14</w:t>
            </w:r>
          </w:p>
        </w:tc>
      </w:tr>
      <w:tr w:rsidR="00425A02" w:rsidRPr="00306AAE" w:rsidTr="00E92E7D">
        <w:tc>
          <w:tcPr>
            <w:tcW w:w="8926" w:type="dxa"/>
            <w:shd w:val="clear" w:color="auto" w:fill="auto"/>
          </w:tcPr>
          <w:p w:rsidR="005235AD" w:rsidRPr="00E1073C" w:rsidRDefault="005235AD" w:rsidP="005235AD">
            <w:pPr>
              <w:rPr>
                <w:b/>
                <w:bCs/>
              </w:rPr>
            </w:pPr>
            <w:r w:rsidRPr="00E1073C">
              <w:rPr>
                <w:b/>
                <w:bCs/>
              </w:rPr>
              <w:t xml:space="preserve">Május 24–26. </w:t>
            </w:r>
          </w:p>
          <w:p w:rsidR="00425A02" w:rsidRPr="00E1073C" w:rsidRDefault="005235AD" w:rsidP="005235AD">
            <w:pPr>
              <w:widowControl/>
              <w:suppressAutoHyphens w:val="0"/>
              <w:autoSpaceDE/>
              <w:rPr>
                <w:b/>
                <w:bCs/>
              </w:rPr>
            </w:pPr>
            <w:r w:rsidRPr="00E1073C">
              <w:t>Őslénytani- Rétegtani Szakosztály – 21. Magyar Őslénytani Vándorgyűlés – Félixfürdő (Románia)</w:t>
            </w:r>
          </w:p>
        </w:tc>
        <w:tc>
          <w:tcPr>
            <w:tcW w:w="740" w:type="dxa"/>
            <w:shd w:val="clear" w:color="auto" w:fill="auto"/>
            <w:vAlign w:val="center"/>
          </w:tcPr>
          <w:p w:rsidR="00425A02" w:rsidRPr="00306AAE" w:rsidRDefault="00541681" w:rsidP="00425A02">
            <w:pPr>
              <w:autoSpaceDE/>
              <w:ind w:right="113"/>
              <w:jc w:val="right"/>
              <w:rPr>
                <w:b/>
                <w:sz w:val="26"/>
                <w:szCs w:val="26"/>
              </w:rPr>
            </w:pPr>
            <w:r>
              <w:rPr>
                <w:b/>
                <w:sz w:val="26"/>
                <w:szCs w:val="26"/>
              </w:rPr>
              <w:t>15</w:t>
            </w:r>
          </w:p>
        </w:tc>
      </w:tr>
      <w:tr w:rsidR="00425A02" w:rsidRPr="00306AAE" w:rsidTr="00E92E7D">
        <w:tc>
          <w:tcPr>
            <w:tcW w:w="8926" w:type="dxa"/>
            <w:shd w:val="clear" w:color="auto" w:fill="auto"/>
          </w:tcPr>
          <w:p w:rsidR="004E6C57" w:rsidRPr="004E6C57" w:rsidRDefault="004E6C57" w:rsidP="004E6C57">
            <w:pPr>
              <w:rPr>
                <w:b/>
                <w:bCs/>
              </w:rPr>
            </w:pPr>
            <w:r w:rsidRPr="004E6C57">
              <w:rPr>
                <w:b/>
                <w:bCs/>
              </w:rPr>
              <w:t xml:space="preserve">Június 4. </w:t>
            </w:r>
          </w:p>
          <w:p w:rsidR="00425A02" w:rsidRPr="004E6C57" w:rsidRDefault="004E6C57" w:rsidP="004E6C57">
            <w:pPr>
              <w:widowControl/>
              <w:suppressAutoHyphens w:val="0"/>
              <w:autoSpaceDE/>
            </w:pPr>
            <w:r w:rsidRPr="004E6C57">
              <w:t>Ásványtan-Geokémiai Szakosztály – Év ásványa 2018 – a fluorit: vezetőségválasztással egybekötött szakosztályülés – Budapest</w:t>
            </w:r>
          </w:p>
        </w:tc>
        <w:tc>
          <w:tcPr>
            <w:tcW w:w="740" w:type="dxa"/>
            <w:shd w:val="clear" w:color="auto" w:fill="auto"/>
            <w:vAlign w:val="center"/>
          </w:tcPr>
          <w:p w:rsidR="00425A02" w:rsidRDefault="00780E1F" w:rsidP="00425A02">
            <w:pPr>
              <w:autoSpaceDE/>
              <w:ind w:right="113"/>
              <w:jc w:val="right"/>
              <w:rPr>
                <w:b/>
                <w:sz w:val="26"/>
                <w:szCs w:val="26"/>
              </w:rPr>
            </w:pPr>
            <w:r>
              <w:rPr>
                <w:b/>
                <w:sz w:val="26"/>
                <w:szCs w:val="26"/>
              </w:rPr>
              <w:t>16</w:t>
            </w:r>
          </w:p>
        </w:tc>
      </w:tr>
      <w:tr w:rsidR="00425A02" w:rsidRPr="00306AAE" w:rsidTr="00E92E7D">
        <w:tc>
          <w:tcPr>
            <w:tcW w:w="8926" w:type="dxa"/>
            <w:shd w:val="clear" w:color="auto" w:fill="auto"/>
          </w:tcPr>
          <w:p w:rsidR="00160382" w:rsidRPr="00160382" w:rsidRDefault="00160382" w:rsidP="00160382">
            <w:pPr>
              <w:rPr>
                <w:b/>
                <w:bCs/>
              </w:rPr>
            </w:pPr>
            <w:r w:rsidRPr="00160382">
              <w:rPr>
                <w:b/>
                <w:bCs/>
              </w:rPr>
              <w:t xml:space="preserve">Június 8. </w:t>
            </w:r>
          </w:p>
          <w:p w:rsidR="00425A02" w:rsidRPr="00160382" w:rsidRDefault="00160382" w:rsidP="00160382">
            <w:pPr>
              <w:widowControl/>
              <w:suppressAutoHyphens w:val="0"/>
              <w:autoSpaceDE/>
              <w:rPr>
                <w:b/>
                <w:sz w:val="26"/>
                <w:szCs w:val="26"/>
              </w:rPr>
            </w:pPr>
            <w:r w:rsidRPr="00160382">
              <w:t xml:space="preserve">Progeo Földtudományi Természetvédelmi Szakosztály – </w:t>
            </w:r>
            <w:r w:rsidR="00A171BA">
              <w:t>e</w:t>
            </w:r>
            <w:r w:rsidRPr="00160382">
              <w:t>lőadóülés – Budapest</w:t>
            </w:r>
          </w:p>
        </w:tc>
        <w:tc>
          <w:tcPr>
            <w:tcW w:w="740" w:type="dxa"/>
            <w:shd w:val="clear" w:color="auto" w:fill="auto"/>
            <w:vAlign w:val="center"/>
          </w:tcPr>
          <w:p w:rsidR="00425A02" w:rsidRPr="00306AAE" w:rsidRDefault="00780E1F" w:rsidP="00425A02">
            <w:pPr>
              <w:autoSpaceDE/>
              <w:ind w:right="113"/>
              <w:jc w:val="right"/>
              <w:rPr>
                <w:b/>
                <w:sz w:val="26"/>
                <w:szCs w:val="26"/>
              </w:rPr>
            </w:pPr>
            <w:r>
              <w:rPr>
                <w:b/>
                <w:sz w:val="26"/>
                <w:szCs w:val="26"/>
              </w:rPr>
              <w:t>16</w:t>
            </w:r>
          </w:p>
        </w:tc>
      </w:tr>
      <w:tr w:rsidR="00425A02" w:rsidRPr="00306AAE" w:rsidTr="00E92E7D">
        <w:tc>
          <w:tcPr>
            <w:tcW w:w="8926" w:type="dxa"/>
            <w:shd w:val="clear" w:color="auto" w:fill="auto"/>
          </w:tcPr>
          <w:p w:rsidR="00976056" w:rsidRPr="00F21402" w:rsidRDefault="00976056" w:rsidP="00976056">
            <w:pPr>
              <w:autoSpaceDE/>
              <w:autoSpaceDN w:val="0"/>
              <w:jc w:val="both"/>
              <w:rPr>
                <w:b/>
              </w:rPr>
            </w:pPr>
            <w:r w:rsidRPr="00F21402">
              <w:rPr>
                <w:b/>
              </w:rPr>
              <w:t>Június 11.</w:t>
            </w:r>
          </w:p>
          <w:p w:rsidR="00425A02" w:rsidRPr="00E1073C" w:rsidRDefault="00976056" w:rsidP="00976056">
            <w:r w:rsidRPr="00E1073C">
              <w:t>Agyagásványtani Szakosztály</w:t>
            </w:r>
            <w:r>
              <w:t xml:space="preserve"> – </w:t>
            </w:r>
            <w:r w:rsidRPr="00F21402">
              <w:t>Év ásványi nyersanyaga 2018 – az alginit: veze</w:t>
            </w:r>
            <w:r>
              <w:softHyphen/>
            </w:r>
            <w:r w:rsidRPr="00F21402">
              <w:t>tőség</w:t>
            </w:r>
            <w:r>
              <w:softHyphen/>
            </w:r>
            <w:r w:rsidRPr="00F21402">
              <w:t>választással egybekötött szakosztályülés</w:t>
            </w:r>
            <w:r w:rsidR="00470507">
              <w:t xml:space="preserve"> </w:t>
            </w:r>
            <w:r w:rsidR="00470507" w:rsidRPr="004E6C57">
              <w:t>– Budapest</w:t>
            </w:r>
          </w:p>
        </w:tc>
        <w:tc>
          <w:tcPr>
            <w:tcW w:w="740" w:type="dxa"/>
            <w:shd w:val="clear" w:color="auto" w:fill="auto"/>
            <w:vAlign w:val="center"/>
          </w:tcPr>
          <w:p w:rsidR="00425A02" w:rsidRPr="00306AAE" w:rsidRDefault="00780E1F" w:rsidP="00425A02">
            <w:pPr>
              <w:autoSpaceDE/>
              <w:ind w:right="113"/>
              <w:jc w:val="right"/>
              <w:rPr>
                <w:b/>
                <w:sz w:val="26"/>
                <w:szCs w:val="26"/>
              </w:rPr>
            </w:pPr>
            <w:r>
              <w:rPr>
                <w:b/>
                <w:sz w:val="26"/>
                <w:szCs w:val="26"/>
              </w:rPr>
              <w:t>17</w:t>
            </w:r>
          </w:p>
        </w:tc>
      </w:tr>
      <w:tr w:rsidR="00196ED1" w:rsidRPr="00306AAE" w:rsidTr="00E92E7D">
        <w:tc>
          <w:tcPr>
            <w:tcW w:w="8926" w:type="dxa"/>
            <w:shd w:val="clear" w:color="auto" w:fill="auto"/>
          </w:tcPr>
          <w:p w:rsidR="00976056" w:rsidRPr="00976056" w:rsidRDefault="00976056" w:rsidP="00976056">
            <w:pPr>
              <w:autoSpaceDE/>
              <w:autoSpaceDN w:val="0"/>
              <w:jc w:val="both"/>
              <w:rPr>
                <w:b/>
              </w:rPr>
            </w:pPr>
            <w:r w:rsidRPr="00976056">
              <w:rPr>
                <w:b/>
              </w:rPr>
              <w:t xml:space="preserve">Június 18. </w:t>
            </w:r>
          </w:p>
          <w:p w:rsidR="00196ED1" w:rsidRPr="00E1073C" w:rsidRDefault="00976056" w:rsidP="00196ED1">
            <w:pPr>
              <w:jc w:val="both"/>
              <w:rPr>
                <w:b/>
                <w:caps/>
              </w:rPr>
            </w:pPr>
            <w:r w:rsidRPr="00CE062D">
              <w:t>Tudománytörténeti Szakosztály – előadóülés – Budapest</w:t>
            </w:r>
            <w:r w:rsidRPr="00E1073C">
              <w:rPr>
                <w:b/>
                <w:caps/>
              </w:rPr>
              <w:t xml:space="preserve"> </w:t>
            </w:r>
          </w:p>
        </w:tc>
        <w:tc>
          <w:tcPr>
            <w:tcW w:w="740" w:type="dxa"/>
            <w:shd w:val="clear" w:color="auto" w:fill="auto"/>
            <w:vAlign w:val="center"/>
          </w:tcPr>
          <w:p w:rsidR="00196ED1" w:rsidRPr="00306AAE" w:rsidRDefault="00780E1F" w:rsidP="00196ED1">
            <w:pPr>
              <w:autoSpaceDE/>
              <w:ind w:right="113"/>
              <w:jc w:val="right"/>
              <w:rPr>
                <w:b/>
                <w:sz w:val="26"/>
                <w:szCs w:val="26"/>
              </w:rPr>
            </w:pPr>
            <w:r>
              <w:rPr>
                <w:b/>
                <w:sz w:val="26"/>
                <w:szCs w:val="26"/>
              </w:rPr>
              <w:t>17</w:t>
            </w:r>
          </w:p>
        </w:tc>
      </w:tr>
      <w:tr w:rsidR="00196ED1" w:rsidRPr="00306AAE" w:rsidTr="00E92E7D">
        <w:tc>
          <w:tcPr>
            <w:tcW w:w="8926" w:type="dxa"/>
            <w:shd w:val="clear" w:color="auto" w:fill="auto"/>
          </w:tcPr>
          <w:p w:rsidR="00470507" w:rsidRPr="00470507" w:rsidRDefault="00470507" w:rsidP="00470507">
            <w:pPr>
              <w:autoSpaceDE/>
              <w:autoSpaceDN w:val="0"/>
              <w:jc w:val="both"/>
              <w:rPr>
                <w:b/>
              </w:rPr>
            </w:pPr>
            <w:r w:rsidRPr="00470507">
              <w:rPr>
                <w:b/>
              </w:rPr>
              <w:t xml:space="preserve">Június 22. </w:t>
            </w:r>
          </w:p>
          <w:p w:rsidR="00196ED1" w:rsidRPr="00EB15D4" w:rsidRDefault="00470507" w:rsidP="00470507">
            <w:pPr>
              <w:jc w:val="both"/>
              <w:rPr>
                <w:b/>
                <w:sz w:val="27"/>
                <w:szCs w:val="27"/>
              </w:rPr>
            </w:pPr>
            <w:r w:rsidRPr="00160382">
              <w:t xml:space="preserve">Progeo Földtudományi Természetvédelmi Szakosztály </w:t>
            </w:r>
            <w:r>
              <w:t xml:space="preserve">– </w:t>
            </w:r>
            <w:r w:rsidRPr="00470507">
              <w:t>„Ismeretlen geotópok” előadás</w:t>
            </w:r>
            <w:r w:rsidR="00EB15D4">
              <w:softHyphen/>
            </w:r>
            <w:r w:rsidRPr="00470507">
              <w:t>sorozat ülése</w:t>
            </w:r>
            <w:r>
              <w:t xml:space="preserve"> – Budapest</w:t>
            </w:r>
          </w:p>
        </w:tc>
        <w:tc>
          <w:tcPr>
            <w:tcW w:w="740" w:type="dxa"/>
            <w:shd w:val="clear" w:color="auto" w:fill="auto"/>
            <w:vAlign w:val="center"/>
          </w:tcPr>
          <w:p w:rsidR="00196ED1" w:rsidRPr="00306AAE" w:rsidRDefault="00780E1F" w:rsidP="00196ED1">
            <w:pPr>
              <w:autoSpaceDE/>
              <w:ind w:right="113"/>
              <w:jc w:val="right"/>
              <w:rPr>
                <w:b/>
                <w:sz w:val="26"/>
                <w:szCs w:val="26"/>
              </w:rPr>
            </w:pPr>
            <w:r>
              <w:rPr>
                <w:b/>
                <w:sz w:val="26"/>
                <w:szCs w:val="26"/>
              </w:rPr>
              <w:t>1</w:t>
            </w:r>
            <w:r w:rsidR="00D23343">
              <w:rPr>
                <w:b/>
                <w:sz w:val="26"/>
                <w:szCs w:val="26"/>
              </w:rPr>
              <w:t>7</w:t>
            </w:r>
          </w:p>
        </w:tc>
      </w:tr>
      <w:tr w:rsidR="00196ED1" w:rsidRPr="00306AAE" w:rsidTr="00E92E7D">
        <w:tc>
          <w:tcPr>
            <w:tcW w:w="8926" w:type="dxa"/>
            <w:shd w:val="clear" w:color="auto" w:fill="auto"/>
          </w:tcPr>
          <w:p w:rsidR="00B07B5B" w:rsidRPr="00B07B5B" w:rsidRDefault="00B07B5B" w:rsidP="00B07B5B">
            <w:pPr>
              <w:autoSpaceDE/>
              <w:autoSpaceDN w:val="0"/>
              <w:jc w:val="both"/>
              <w:rPr>
                <w:b/>
              </w:rPr>
            </w:pPr>
            <w:r w:rsidRPr="00B07B5B">
              <w:rPr>
                <w:b/>
              </w:rPr>
              <w:t xml:space="preserve">Augusztus 30. </w:t>
            </w:r>
          </w:p>
          <w:p w:rsidR="00196ED1" w:rsidRPr="00B07B5B" w:rsidRDefault="00B07B5B" w:rsidP="00B07B5B">
            <w:pPr>
              <w:jc w:val="both"/>
            </w:pPr>
            <w:r>
              <w:t>MFT Nyersanyagföldtani Szakosztály, ELUSCSEG – e</w:t>
            </w:r>
            <w:r w:rsidRPr="00B07B5B">
              <w:t>lőadóülés – Budapest</w:t>
            </w:r>
          </w:p>
        </w:tc>
        <w:tc>
          <w:tcPr>
            <w:tcW w:w="740" w:type="dxa"/>
            <w:shd w:val="clear" w:color="auto" w:fill="auto"/>
            <w:vAlign w:val="center"/>
          </w:tcPr>
          <w:p w:rsidR="00196ED1" w:rsidRPr="00D21F16" w:rsidRDefault="00D23343" w:rsidP="00196ED1">
            <w:pPr>
              <w:autoSpaceDE/>
              <w:ind w:right="113"/>
              <w:jc w:val="right"/>
              <w:rPr>
                <w:b/>
                <w:sz w:val="26"/>
                <w:szCs w:val="26"/>
              </w:rPr>
            </w:pPr>
            <w:r>
              <w:rPr>
                <w:b/>
                <w:sz w:val="26"/>
                <w:szCs w:val="26"/>
              </w:rPr>
              <w:t>18</w:t>
            </w:r>
          </w:p>
        </w:tc>
      </w:tr>
      <w:tr w:rsidR="00196ED1" w:rsidRPr="00306AAE" w:rsidTr="00E92E7D">
        <w:tc>
          <w:tcPr>
            <w:tcW w:w="8926" w:type="dxa"/>
            <w:shd w:val="clear" w:color="auto" w:fill="auto"/>
          </w:tcPr>
          <w:p w:rsidR="00196ED1" w:rsidRPr="00E1073C" w:rsidRDefault="00A171BA" w:rsidP="00A171BA">
            <w:pPr>
              <w:autoSpaceDE/>
              <w:spacing w:before="40" w:after="40" w:line="200" w:lineRule="atLeast"/>
              <w:rPr>
                <w:b/>
                <w:bCs/>
              </w:rPr>
            </w:pPr>
            <w:r>
              <w:rPr>
                <w:b/>
              </w:rPr>
              <w:t>AZ ÉV ÁSVÁNYA ÉS ÉV ŐSMARADVÁNYA PROGRAMJAI</w:t>
            </w:r>
          </w:p>
        </w:tc>
        <w:tc>
          <w:tcPr>
            <w:tcW w:w="740" w:type="dxa"/>
            <w:shd w:val="clear" w:color="auto" w:fill="auto"/>
            <w:vAlign w:val="center"/>
          </w:tcPr>
          <w:p w:rsidR="00196ED1" w:rsidRPr="00306AAE" w:rsidRDefault="00456F86" w:rsidP="00196ED1">
            <w:pPr>
              <w:autoSpaceDE/>
              <w:ind w:right="113"/>
              <w:jc w:val="right"/>
              <w:rPr>
                <w:b/>
                <w:sz w:val="26"/>
                <w:szCs w:val="26"/>
              </w:rPr>
            </w:pPr>
            <w:r>
              <w:rPr>
                <w:b/>
                <w:sz w:val="26"/>
                <w:szCs w:val="26"/>
              </w:rPr>
              <w:t>18</w:t>
            </w:r>
          </w:p>
        </w:tc>
      </w:tr>
      <w:tr w:rsidR="00196ED1" w:rsidRPr="00306AAE" w:rsidTr="00E92E7D">
        <w:tc>
          <w:tcPr>
            <w:tcW w:w="8926" w:type="dxa"/>
            <w:shd w:val="clear" w:color="auto" w:fill="auto"/>
          </w:tcPr>
          <w:p w:rsidR="00196ED1" w:rsidRPr="00E1073C" w:rsidRDefault="00196ED1" w:rsidP="00196ED1">
            <w:pPr>
              <w:autoSpaceDE/>
              <w:spacing w:before="40" w:after="40" w:line="200" w:lineRule="atLeast"/>
              <w:rPr>
                <w:b/>
                <w:bCs/>
              </w:rPr>
            </w:pPr>
            <w:r w:rsidRPr="00E1073C">
              <w:rPr>
                <w:b/>
                <w:bCs/>
              </w:rPr>
              <w:t>EGYÉB PROGRAMOK</w:t>
            </w:r>
          </w:p>
        </w:tc>
        <w:tc>
          <w:tcPr>
            <w:tcW w:w="740" w:type="dxa"/>
            <w:shd w:val="clear" w:color="auto" w:fill="auto"/>
            <w:vAlign w:val="center"/>
          </w:tcPr>
          <w:p w:rsidR="00196ED1" w:rsidRDefault="00A63578" w:rsidP="00196ED1">
            <w:pPr>
              <w:autoSpaceDE/>
              <w:ind w:right="113"/>
              <w:jc w:val="right"/>
              <w:rPr>
                <w:b/>
                <w:sz w:val="26"/>
                <w:szCs w:val="26"/>
              </w:rPr>
            </w:pPr>
            <w:r>
              <w:rPr>
                <w:b/>
                <w:sz w:val="26"/>
                <w:szCs w:val="26"/>
              </w:rPr>
              <w:t>18</w:t>
            </w:r>
          </w:p>
        </w:tc>
      </w:tr>
      <w:tr w:rsidR="00196ED1" w:rsidRPr="00306AAE" w:rsidTr="00E92E7D">
        <w:tc>
          <w:tcPr>
            <w:tcW w:w="8926" w:type="dxa"/>
            <w:shd w:val="clear" w:color="auto" w:fill="auto"/>
          </w:tcPr>
          <w:p w:rsidR="00196ED1" w:rsidRPr="00E1073C" w:rsidRDefault="00196ED1" w:rsidP="00A171BA">
            <w:pPr>
              <w:autoSpaceDE/>
              <w:spacing w:before="40" w:after="40" w:line="200" w:lineRule="atLeast"/>
              <w:rPr>
                <w:b/>
                <w:bCs/>
              </w:rPr>
            </w:pPr>
            <w:r w:rsidRPr="00E1073C">
              <w:rPr>
                <w:b/>
                <w:bCs/>
              </w:rPr>
              <w:t>H</w:t>
            </w:r>
            <w:r w:rsidR="00A171BA">
              <w:rPr>
                <w:b/>
                <w:bCs/>
              </w:rPr>
              <w:t>2020 projektjeink hírei</w:t>
            </w:r>
          </w:p>
        </w:tc>
        <w:tc>
          <w:tcPr>
            <w:tcW w:w="740" w:type="dxa"/>
            <w:shd w:val="clear" w:color="auto" w:fill="auto"/>
            <w:vAlign w:val="center"/>
          </w:tcPr>
          <w:p w:rsidR="00196ED1" w:rsidRPr="00306AAE" w:rsidRDefault="00456F86" w:rsidP="00196ED1">
            <w:pPr>
              <w:autoSpaceDE/>
              <w:ind w:right="113"/>
              <w:jc w:val="right"/>
              <w:rPr>
                <w:b/>
                <w:bCs/>
                <w:sz w:val="26"/>
                <w:szCs w:val="26"/>
              </w:rPr>
            </w:pPr>
            <w:r>
              <w:rPr>
                <w:b/>
                <w:bCs/>
                <w:sz w:val="26"/>
                <w:szCs w:val="26"/>
              </w:rPr>
              <w:t>19</w:t>
            </w:r>
          </w:p>
        </w:tc>
      </w:tr>
    </w:tbl>
    <w:p w:rsidR="005546D4" w:rsidRDefault="005546D4" w:rsidP="004C6C12">
      <w:pPr>
        <w:autoSpaceDE/>
        <w:spacing w:after="120"/>
        <w:ind w:left="142"/>
        <w:jc w:val="both"/>
        <w:rPr>
          <w:b/>
          <w:bCs/>
          <w:i/>
          <w:iCs/>
          <w:sz w:val="26"/>
          <w:szCs w:val="26"/>
        </w:rPr>
      </w:pPr>
    </w:p>
    <w:p w:rsidR="00A431E9" w:rsidRDefault="00A431E9">
      <w:pPr>
        <w:widowControl/>
        <w:suppressAutoHyphens w:val="0"/>
        <w:autoSpaceDE/>
        <w:rPr>
          <w:rStyle w:val="Hiperhivatkozs"/>
          <w:b/>
          <w:color w:val="auto"/>
          <w:sz w:val="26"/>
          <w:szCs w:val="26"/>
          <w:u w:val="none"/>
        </w:rPr>
      </w:pPr>
      <w:r>
        <w:rPr>
          <w:rStyle w:val="Hiperhivatkozs"/>
          <w:b/>
          <w:color w:val="auto"/>
          <w:sz w:val="26"/>
          <w:szCs w:val="26"/>
          <w:u w:val="none"/>
        </w:rPr>
        <w:br w:type="page"/>
      </w: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083F86">
        <w:rPr>
          <w:sz w:val="52"/>
          <w:szCs w:val="52"/>
        </w:rPr>
        <w:lastRenderedPageBreak/>
        <w:sym w:font="Wingdings 2" w:char="F086"/>
      </w:r>
      <w:r w:rsidRPr="00744614">
        <w:rPr>
          <w:b/>
          <w:bCs/>
        </w:rPr>
        <w:br/>
        <w:t>FÁJDALOMMAL TUDATJUK, HOGY ÖRÖKRE ELTÁVOZOTT</w:t>
      </w:r>
    </w:p>
    <w:p w:rsidR="0082739D"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9A683C" w:rsidRDefault="009A683C"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Dr. Szilágyi Gábor</w:t>
      </w:r>
      <w:r>
        <w:rPr>
          <w:b/>
          <w:bCs/>
        </w:rPr>
        <w:br/>
        <w:t>1943–2018</w:t>
      </w:r>
    </w:p>
    <w:p w:rsidR="0082739D" w:rsidRPr="007F3A2E"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7F3A2E">
        <w:rPr>
          <w:bCs/>
        </w:rPr>
        <w:t>tagtársunk</w:t>
      </w: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82739D" w:rsidRPr="00744614"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EMLÉK</w:t>
      </w:r>
      <w:r w:rsidR="009A683C">
        <w:rPr>
          <w:b/>
          <w:bCs/>
        </w:rPr>
        <w:t>E</w:t>
      </w:r>
      <w:r w:rsidR="0082739D">
        <w:rPr>
          <w:b/>
          <w:bCs/>
        </w:rPr>
        <w:t xml:space="preserve"> SZÍVÜNKBEN ÉS MUNKÁI</w:t>
      </w:r>
      <w:r w:rsidR="0082739D" w:rsidRPr="00744614">
        <w:rPr>
          <w:b/>
          <w:bCs/>
        </w:rPr>
        <w:t>BAN TOVÁBB ÉL!</w:t>
      </w:r>
    </w:p>
    <w:p w:rsidR="0082739D" w:rsidRPr="00744614"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pPr>
    </w:p>
    <w:p w:rsidR="0082739D" w:rsidRDefault="0082739D" w:rsidP="0082739D">
      <w:pPr>
        <w:jc w:val="both"/>
        <w:outlineLvl w:val="0"/>
        <w:rPr>
          <w:b/>
          <w:bCs/>
          <w:i/>
          <w:iCs/>
          <w:sz w:val="26"/>
          <w:szCs w:val="26"/>
        </w:rPr>
      </w:pPr>
    </w:p>
    <w:p w:rsidR="00DE2576" w:rsidRDefault="00DE2576" w:rsidP="0082739D">
      <w:pPr>
        <w:jc w:val="both"/>
        <w:outlineLvl w:val="0"/>
        <w:rPr>
          <w:b/>
          <w:bCs/>
          <w:i/>
          <w:iCs/>
          <w:sz w:val="26"/>
          <w:szCs w:val="26"/>
        </w:rPr>
      </w:pPr>
    </w:p>
    <w:p w:rsidR="00A45E43" w:rsidRPr="00456F86" w:rsidRDefault="00DE2576" w:rsidP="0082739D">
      <w:pPr>
        <w:jc w:val="both"/>
        <w:outlineLvl w:val="0"/>
        <w:rPr>
          <w:b/>
          <w:bCs/>
          <w:i/>
          <w:iCs/>
          <w:sz w:val="28"/>
          <w:szCs w:val="28"/>
        </w:rPr>
      </w:pPr>
      <w:r w:rsidRPr="00456F86">
        <w:rPr>
          <w:b/>
          <w:bCs/>
          <w:i/>
          <w:iCs/>
          <w:sz w:val="28"/>
          <w:szCs w:val="28"/>
        </w:rPr>
        <w:t>Elnöki köszöntő</w:t>
      </w:r>
    </w:p>
    <w:p w:rsidR="00DE2576" w:rsidRPr="00DE2576" w:rsidRDefault="00DE2576" w:rsidP="0082739D">
      <w:pPr>
        <w:jc w:val="both"/>
        <w:outlineLvl w:val="0"/>
        <w:rPr>
          <w:b/>
          <w:bCs/>
          <w:i/>
          <w:iCs/>
          <w:sz w:val="26"/>
          <w:szCs w:val="26"/>
        </w:rPr>
      </w:pPr>
    </w:p>
    <w:p w:rsidR="00DE2576" w:rsidRDefault="00DE2576" w:rsidP="00DE2576">
      <w:pPr>
        <w:rPr>
          <w:b/>
          <w:i/>
          <w:sz w:val="26"/>
          <w:szCs w:val="26"/>
        </w:rPr>
      </w:pPr>
      <w:r w:rsidRPr="00DE2576">
        <w:rPr>
          <w:b/>
          <w:i/>
          <w:sz w:val="26"/>
          <w:szCs w:val="26"/>
        </w:rPr>
        <w:t>Tisztelt Tagtársaim!</w:t>
      </w:r>
    </w:p>
    <w:p w:rsidR="00DE2576" w:rsidRPr="00DE2576" w:rsidRDefault="00DE2576" w:rsidP="00DE2576">
      <w:pPr>
        <w:rPr>
          <w:b/>
          <w:i/>
          <w:sz w:val="26"/>
          <w:szCs w:val="26"/>
        </w:rPr>
      </w:pPr>
    </w:p>
    <w:p w:rsidR="00DE2576" w:rsidRPr="00456F86" w:rsidRDefault="00DE2576" w:rsidP="00DE2576">
      <w:pPr>
        <w:rPr>
          <w:sz w:val="26"/>
          <w:szCs w:val="26"/>
        </w:rPr>
      </w:pPr>
      <w:r w:rsidRPr="00456F86">
        <w:rPr>
          <w:sz w:val="26"/>
          <w:szCs w:val="26"/>
        </w:rPr>
        <w:t>Tisztelettel köszöntöm a Magyarhoni Földtani Társulat Tagságát a Közgyűlés által 2018. március 21-én megválasztott elnökség nevében. Az új vezetőség által megfogalmazott legfőbb célok a következő három éves időszakra a következőkben foglalhatók össze:</w:t>
      </w:r>
    </w:p>
    <w:p w:rsidR="00DE2576" w:rsidRPr="00456F86" w:rsidRDefault="00DE2576" w:rsidP="00DE2576">
      <w:pPr>
        <w:pStyle w:val="Listaszerbekezds"/>
        <w:widowControl/>
        <w:numPr>
          <w:ilvl w:val="0"/>
          <w:numId w:val="18"/>
        </w:numPr>
        <w:suppressAutoHyphens w:val="0"/>
        <w:autoSpaceDE/>
        <w:spacing w:after="80"/>
        <w:ind w:left="426" w:hanging="284"/>
        <w:rPr>
          <w:sz w:val="26"/>
          <w:szCs w:val="26"/>
        </w:rPr>
      </w:pPr>
      <w:r w:rsidRPr="00456F86">
        <w:rPr>
          <w:sz w:val="26"/>
          <w:szCs w:val="26"/>
        </w:rPr>
        <w:t>színvonalas szakosztályi programok, szakmai konferenciák, terepbejárások rendezése;</w:t>
      </w:r>
    </w:p>
    <w:p w:rsidR="00DE2576" w:rsidRPr="00456F86" w:rsidRDefault="00DE2576" w:rsidP="00DE2576">
      <w:pPr>
        <w:pStyle w:val="Listaszerbekezds"/>
        <w:widowControl/>
        <w:numPr>
          <w:ilvl w:val="0"/>
          <w:numId w:val="18"/>
        </w:numPr>
        <w:suppressAutoHyphens w:val="0"/>
        <w:autoSpaceDE/>
        <w:spacing w:after="80"/>
        <w:ind w:left="426" w:hanging="284"/>
        <w:rPr>
          <w:sz w:val="26"/>
          <w:szCs w:val="26"/>
        </w:rPr>
      </w:pPr>
      <w:r w:rsidRPr="00456F86">
        <w:rPr>
          <w:sz w:val="26"/>
          <w:szCs w:val="26"/>
        </w:rPr>
        <w:t>a társulati élet és a programok vonzóvá tétele az ifjú szakemberek számára, a tagság fiatalítása;</w:t>
      </w:r>
    </w:p>
    <w:p w:rsidR="00DE2576" w:rsidRPr="00456F86" w:rsidRDefault="00DE2576" w:rsidP="00DE2576">
      <w:pPr>
        <w:pStyle w:val="Listaszerbekezds"/>
        <w:widowControl/>
        <w:numPr>
          <w:ilvl w:val="0"/>
          <w:numId w:val="18"/>
        </w:numPr>
        <w:suppressAutoHyphens w:val="0"/>
        <w:autoSpaceDE/>
        <w:spacing w:after="80"/>
        <w:ind w:left="426" w:hanging="284"/>
        <w:rPr>
          <w:sz w:val="26"/>
          <w:szCs w:val="26"/>
        </w:rPr>
      </w:pPr>
      <w:r w:rsidRPr="00456F86">
        <w:rPr>
          <w:sz w:val="26"/>
          <w:szCs w:val="26"/>
        </w:rPr>
        <w:t>az ipari partnerekkel kialakított jó kapcsolatok ápolása és a Társulat működésének pénzügyi biztosítása;</w:t>
      </w:r>
    </w:p>
    <w:p w:rsidR="00DE2576" w:rsidRPr="00456F86" w:rsidRDefault="00DE2576" w:rsidP="00DE2576">
      <w:pPr>
        <w:pStyle w:val="Listaszerbekezds"/>
        <w:widowControl/>
        <w:numPr>
          <w:ilvl w:val="0"/>
          <w:numId w:val="18"/>
        </w:numPr>
        <w:suppressAutoHyphens w:val="0"/>
        <w:autoSpaceDE/>
        <w:spacing w:after="80"/>
        <w:ind w:left="426" w:hanging="284"/>
        <w:rPr>
          <w:sz w:val="26"/>
          <w:szCs w:val="26"/>
        </w:rPr>
      </w:pPr>
      <w:r w:rsidRPr="00456F86">
        <w:rPr>
          <w:sz w:val="26"/>
          <w:szCs w:val="26"/>
        </w:rPr>
        <w:t xml:space="preserve">az ismeretterjesztő tevékenység </w:t>
      </w:r>
      <w:r w:rsidRPr="00456F86">
        <w:rPr>
          <w:color w:val="000000" w:themeColor="text1"/>
          <w:sz w:val="26"/>
          <w:szCs w:val="26"/>
        </w:rPr>
        <w:t>fejlesztése és körének szélesítése</w:t>
      </w:r>
      <w:r w:rsidRPr="00456F86">
        <w:rPr>
          <w:sz w:val="26"/>
          <w:szCs w:val="26"/>
        </w:rPr>
        <w:t>;</w:t>
      </w:r>
    </w:p>
    <w:p w:rsidR="00DE2576" w:rsidRPr="00456F86" w:rsidRDefault="00DE2576" w:rsidP="00DE2576">
      <w:pPr>
        <w:pStyle w:val="Listaszerbekezds"/>
        <w:widowControl/>
        <w:numPr>
          <w:ilvl w:val="0"/>
          <w:numId w:val="18"/>
        </w:numPr>
        <w:suppressAutoHyphens w:val="0"/>
        <w:autoSpaceDE/>
        <w:spacing w:after="80"/>
        <w:ind w:left="426" w:hanging="284"/>
        <w:rPr>
          <w:sz w:val="26"/>
          <w:szCs w:val="26"/>
        </w:rPr>
      </w:pPr>
      <w:r w:rsidRPr="00456F86">
        <w:rPr>
          <w:sz w:val="26"/>
          <w:szCs w:val="26"/>
        </w:rPr>
        <w:t>hagyományaink ápolása.</w:t>
      </w:r>
    </w:p>
    <w:p w:rsidR="00DE2576" w:rsidRPr="00456F86" w:rsidRDefault="00DE2576" w:rsidP="00DE2576">
      <w:pPr>
        <w:rPr>
          <w:sz w:val="26"/>
          <w:szCs w:val="26"/>
        </w:rPr>
      </w:pPr>
      <w:r w:rsidRPr="00456F86">
        <w:rPr>
          <w:sz w:val="26"/>
          <w:szCs w:val="26"/>
        </w:rPr>
        <w:t>Remélem, hogy ezen célok megvalósításával a Társulat aktív, eredményes és biztonságos háttérrel működik majd a következő három év során is.</w:t>
      </w:r>
    </w:p>
    <w:p w:rsidR="00DE2576" w:rsidRPr="00456F86" w:rsidRDefault="00DE2576" w:rsidP="00DE2576">
      <w:pPr>
        <w:jc w:val="center"/>
        <w:rPr>
          <w:sz w:val="26"/>
          <w:szCs w:val="26"/>
        </w:rPr>
      </w:pPr>
      <w:r w:rsidRPr="00456F86">
        <w:rPr>
          <w:b/>
          <w:sz w:val="26"/>
          <w:szCs w:val="26"/>
        </w:rPr>
        <w:br/>
      </w:r>
      <w:r w:rsidRPr="00456F86">
        <w:rPr>
          <w:sz w:val="26"/>
          <w:szCs w:val="26"/>
        </w:rPr>
        <w:t>Jó szerencsét!</w:t>
      </w:r>
    </w:p>
    <w:p w:rsidR="00DE2576" w:rsidRPr="00456F86" w:rsidRDefault="00DE2576" w:rsidP="00DE2576">
      <w:pPr>
        <w:jc w:val="right"/>
        <w:rPr>
          <w:i/>
          <w:sz w:val="26"/>
          <w:szCs w:val="26"/>
        </w:rPr>
      </w:pPr>
      <w:r w:rsidRPr="00456F86">
        <w:rPr>
          <w:i/>
          <w:sz w:val="26"/>
          <w:szCs w:val="26"/>
        </w:rPr>
        <w:t>Budai Tamás</w:t>
      </w:r>
    </w:p>
    <w:p w:rsidR="00A45E43" w:rsidRPr="00DE2576" w:rsidRDefault="00A45E43" w:rsidP="0082739D">
      <w:pPr>
        <w:jc w:val="both"/>
        <w:outlineLvl w:val="0"/>
        <w:rPr>
          <w:b/>
          <w:bCs/>
          <w:i/>
          <w:iCs/>
          <w:sz w:val="12"/>
          <w:szCs w:val="12"/>
        </w:rPr>
      </w:pPr>
    </w:p>
    <w:p w:rsidR="002678AE" w:rsidRPr="00456F86" w:rsidRDefault="00BC77A7" w:rsidP="00AB1B7A">
      <w:pPr>
        <w:widowControl/>
        <w:suppressAutoHyphens w:val="0"/>
        <w:autoSpaceDE/>
        <w:spacing w:before="100" w:beforeAutospacing="1" w:after="100" w:afterAutospacing="1"/>
        <w:rPr>
          <w:b/>
          <w:i/>
          <w:sz w:val="26"/>
          <w:szCs w:val="26"/>
          <w:lang w:eastAsia="hu-HU" w:bidi="ar-SA"/>
        </w:rPr>
      </w:pPr>
      <w:r w:rsidRPr="00456F86">
        <w:rPr>
          <w:b/>
          <w:i/>
          <w:sz w:val="26"/>
          <w:szCs w:val="26"/>
          <w:lang w:eastAsia="hu-HU" w:bidi="ar-SA"/>
        </w:rPr>
        <w:t>Kedves Tagtársaink!</w:t>
      </w:r>
    </w:p>
    <w:p w:rsidR="00AB1B7A" w:rsidRPr="00BC77A7" w:rsidRDefault="00AB1B7A" w:rsidP="002678AE">
      <w:pPr>
        <w:widowControl/>
        <w:suppressAutoHyphens w:val="0"/>
        <w:autoSpaceDE/>
        <w:spacing w:before="100" w:beforeAutospacing="1" w:after="80"/>
        <w:rPr>
          <w:sz w:val="26"/>
          <w:szCs w:val="26"/>
          <w:lang w:eastAsia="hu-HU" w:bidi="ar-SA"/>
        </w:rPr>
      </w:pPr>
      <w:r w:rsidRPr="00BC77A7">
        <w:rPr>
          <w:b/>
          <w:sz w:val="26"/>
          <w:szCs w:val="26"/>
          <w:lang w:eastAsia="hu-HU" w:bidi="ar-SA"/>
        </w:rPr>
        <w:t>Arra kérjük Önöket, hogy segítsék munkánkat személyi jövedel</w:t>
      </w:r>
      <w:r w:rsidRPr="002678AE">
        <w:rPr>
          <w:b/>
          <w:sz w:val="26"/>
          <w:szCs w:val="26"/>
          <w:lang w:eastAsia="hu-HU" w:bidi="ar-SA"/>
        </w:rPr>
        <w:t>e</w:t>
      </w:r>
      <w:r w:rsidRPr="00BC77A7">
        <w:rPr>
          <w:b/>
          <w:sz w:val="26"/>
          <w:szCs w:val="26"/>
          <w:lang w:eastAsia="hu-HU" w:bidi="ar-SA"/>
        </w:rPr>
        <w:t>madójuk 1%-ának felajánlásával! Önöknek csak pár tollvonás, nekünk pótolhatatlan segítség!</w:t>
      </w:r>
    </w:p>
    <w:p w:rsidR="00AB1B7A" w:rsidRDefault="00BC77A7" w:rsidP="00AB1B7A">
      <w:pPr>
        <w:widowControl/>
        <w:suppressAutoHyphens w:val="0"/>
        <w:autoSpaceDE/>
        <w:ind w:left="284" w:hanging="284"/>
        <w:rPr>
          <w:sz w:val="26"/>
          <w:szCs w:val="26"/>
          <w:lang w:eastAsia="hu-HU" w:bidi="ar-SA"/>
        </w:rPr>
      </w:pPr>
      <w:r w:rsidRPr="00BC77A7">
        <w:rPr>
          <w:sz w:val="26"/>
          <w:szCs w:val="26"/>
          <w:lang w:eastAsia="hu-HU" w:bidi="ar-SA"/>
        </w:rPr>
        <w:t>Önök adójuk 1%-ának felajánlásával</w:t>
      </w:r>
    </w:p>
    <w:p w:rsidR="00AB1B7A" w:rsidRPr="00DE2576" w:rsidRDefault="00BC77A7" w:rsidP="00DE2576">
      <w:pPr>
        <w:pStyle w:val="Listaszerbekezds"/>
        <w:widowControl/>
        <w:numPr>
          <w:ilvl w:val="0"/>
          <w:numId w:val="18"/>
        </w:numPr>
        <w:suppressAutoHyphens w:val="0"/>
        <w:autoSpaceDE/>
        <w:spacing w:after="80"/>
        <w:ind w:left="426" w:hanging="284"/>
        <w:rPr>
          <w:sz w:val="26"/>
          <w:szCs w:val="26"/>
        </w:rPr>
      </w:pPr>
      <w:r w:rsidRPr="00DE2576">
        <w:rPr>
          <w:sz w:val="26"/>
          <w:szCs w:val="26"/>
        </w:rPr>
        <w:t>hozzájárulnak ahhoz, hogy fiatal tagtársaink kedvezményesen vehessenek részt az Ifjú Szakemberek Ankétján, illetve az Összegyetemi Terepgyakorlaton</w:t>
      </w:r>
    </w:p>
    <w:p w:rsidR="00BC77A7" w:rsidRPr="00DE2576" w:rsidRDefault="00BC77A7" w:rsidP="00DE2576">
      <w:pPr>
        <w:pStyle w:val="Listaszerbekezds"/>
        <w:widowControl/>
        <w:numPr>
          <w:ilvl w:val="0"/>
          <w:numId w:val="18"/>
        </w:numPr>
        <w:suppressAutoHyphens w:val="0"/>
        <w:autoSpaceDE/>
        <w:spacing w:after="80"/>
        <w:ind w:left="426" w:hanging="284"/>
        <w:rPr>
          <w:sz w:val="26"/>
          <w:szCs w:val="26"/>
        </w:rPr>
      </w:pPr>
      <w:r w:rsidRPr="00DE2576">
        <w:rPr>
          <w:sz w:val="26"/>
          <w:szCs w:val="26"/>
        </w:rPr>
        <w:t>ismeretterjesztő munkánk kiterjesztésében segítenek, amelynek célja a Föld és Magyarország földtani értékeinek védelme</w:t>
      </w:r>
    </w:p>
    <w:p w:rsidR="00BC77A7" w:rsidRPr="00BC77A7" w:rsidRDefault="00BC77A7" w:rsidP="002678AE">
      <w:pPr>
        <w:widowControl/>
        <w:suppressAutoHyphens w:val="0"/>
        <w:autoSpaceDE/>
        <w:spacing w:before="160" w:after="160"/>
        <w:jc w:val="center"/>
        <w:rPr>
          <w:sz w:val="30"/>
          <w:szCs w:val="30"/>
          <w:lang w:eastAsia="hu-HU" w:bidi="ar-SA"/>
        </w:rPr>
      </w:pPr>
      <w:r w:rsidRPr="002678AE">
        <w:rPr>
          <w:b/>
          <w:bCs/>
          <w:sz w:val="30"/>
          <w:szCs w:val="30"/>
          <w:lang w:eastAsia="hu-HU" w:bidi="ar-SA"/>
        </w:rPr>
        <w:t>Adószámunk: 19815833-2-41</w:t>
      </w:r>
    </w:p>
    <w:p w:rsidR="00BC77A7" w:rsidRPr="00BC77A7" w:rsidRDefault="00BC77A7" w:rsidP="002678AE">
      <w:pPr>
        <w:widowControl/>
        <w:suppressAutoHyphens w:val="0"/>
        <w:autoSpaceDE/>
        <w:spacing w:before="80" w:after="80"/>
        <w:rPr>
          <w:sz w:val="26"/>
          <w:szCs w:val="26"/>
          <w:lang w:eastAsia="hu-HU" w:bidi="ar-SA"/>
        </w:rPr>
      </w:pPr>
      <w:r w:rsidRPr="00BC77A7">
        <w:rPr>
          <w:sz w:val="26"/>
          <w:szCs w:val="26"/>
          <w:lang w:eastAsia="hu-HU" w:bidi="ar-SA"/>
        </w:rPr>
        <w:t>Támogatásaikat előre is köszönjük!  </w:t>
      </w:r>
    </w:p>
    <w:p w:rsidR="002678AE" w:rsidRDefault="00BC77A7" w:rsidP="002678AE">
      <w:pPr>
        <w:widowControl/>
        <w:suppressAutoHyphens w:val="0"/>
        <w:autoSpaceDE/>
        <w:spacing w:before="80" w:after="80"/>
        <w:jc w:val="center"/>
        <w:rPr>
          <w:sz w:val="26"/>
          <w:szCs w:val="26"/>
          <w:lang w:eastAsia="hu-HU" w:bidi="ar-SA"/>
        </w:rPr>
      </w:pPr>
      <w:r w:rsidRPr="00BC77A7">
        <w:rPr>
          <w:sz w:val="26"/>
          <w:szCs w:val="26"/>
          <w:lang w:eastAsia="hu-HU" w:bidi="ar-SA"/>
        </w:rPr>
        <w:t>Jó szerencsét!</w:t>
      </w:r>
    </w:p>
    <w:p w:rsidR="00BC77A7" w:rsidRPr="00DE2576" w:rsidRDefault="00DE2576" w:rsidP="002678AE">
      <w:pPr>
        <w:widowControl/>
        <w:suppressAutoHyphens w:val="0"/>
        <w:autoSpaceDE/>
        <w:spacing w:before="80" w:after="80"/>
        <w:jc w:val="right"/>
        <w:rPr>
          <w:i/>
          <w:sz w:val="26"/>
          <w:szCs w:val="26"/>
          <w:lang w:eastAsia="hu-HU" w:bidi="ar-SA"/>
        </w:rPr>
      </w:pPr>
      <w:r w:rsidRPr="00DE2576">
        <w:rPr>
          <w:i/>
          <w:sz w:val="26"/>
          <w:szCs w:val="26"/>
          <w:lang w:eastAsia="hu-HU" w:bidi="ar-SA"/>
        </w:rPr>
        <w:t>Budai Tamás</w:t>
      </w:r>
    </w:p>
    <w:p w:rsidR="00BC77A7" w:rsidRPr="00BC77A7" w:rsidRDefault="00AB1B7A" w:rsidP="00AB1B7A">
      <w:pPr>
        <w:widowControl/>
        <w:suppressAutoHyphens w:val="0"/>
        <w:autoSpaceDE/>
        <w:spacing w:before="100" w:beforeAutospacing="1" w:after="100" w:afterAutospacing="1"/>
        <w:jc w:val="center"/>
        <w:rPr>
          <w:sz w:val="26"/>
          <w:szCs w:val="26"/>
          <w:lang w:eastAsia="hu-HU" w:bidi="ar-SA"/>
        </w:rPr>
      </w:pPr>
      <w:r w:rsidRPr="00AB1B7A">
        <w:rPr>
          <w:b/>
          <w:sz w:val="26"/>
          <w:szCs w:val="26"/>
          <w:lang w:eastAsia="hu-HU" w:bidi="ar-SA"/>
        </w:rPr>
        <w:lastRenderedPageBreak/>
        <w:t xml:space="preserve">Az szja 1%-ról </w:t>
      </w:r>
      <w:r>
        <w:rPr>
          <w:b/>
          <w:sz w:val="26"/>
          <w:szCs w:val="26"/>
          <w:lang w:eastAsia="hu-HU" w:bidi="ar-SA"/>
        </w:rPr>
        <w:t>a</w:t>
      </w:r>
      <w:r w:rsidR="00BC77A7" w:rsidRPr="00AB1B7A">
        <w:rPr>
          <w:b/>
          <w:bCs/>
          <w:sz w:val="26"/>
          <w:szCs w:val="26"/>
          <w:lang w:eastAsia="hu-HU" w:bidi="ar-SA"/>
        </w:rPr>
        <w:t xml:space="preserve"> 2017-es személyi jövedelemadó-bevallással együtt, vagy akár attól elkülönülten is,</w:t>
      </w:r>
      <w:r>
        <w:rPr>
          <w:b/>
          <w:bCs/>
          <w:sz w:val="26"/>
          <w:szCs w:val="26"/>
          <w:lang w:eastAsia="hu-HU" w:bidi="ar-SA"/>
        </w:rPr>
        <w:t xml:space="preserve"> az alábbi módokon rendelkezhet</w:t>
      </w:r>
    </w:p>
    <w:p w:rsidR="00BC77A7" w:rsidRPr="00BC77A7" w:rsidRDefault="00BC77A7" w:rsidP="00456F86">
      <w:pPr>
        <w:widowControl/>
        <w:suppressAutoHyphens w:val="0"/>
        <w:autoSpaceDE/>
        <w:spacing w:before="100" w:beforeAutospacing="1" w:after="160"/>
        <w:rPr>
          <w:sz w:val="26"/>
          <w:szCs w:val="26"/>
          <w:lang w:eastAsia="hu-HU" w:bidi="ar-SA"/>
        </w:rPr>
      </w:pPr>
      <w:r w:rsidRPr="00BC77A7">
        <w:rPr>
          <w:sz w:val="26"/>
          <w:szCs w:val="26"/>
          <w:lang w:eastAsia="hu-HU" w:bidi="ar-SA"/>
        </w:rPr>
        <w:t>A rendelkezést benyújthatja:</w:t>
      </w:r>
    </w:p>
    <w:p w:rsidR="00BC77A7" w:rsidRPr="00BC77A7" w:rsidRDefault="00BC77A7" w:rsidP="00456F86">
      <w:pPr>
        <w:widowControl/>
        <w:numPr>
          <w:ilvl w:val="0"/>
          <w:numId w:val="17"/>
        </w:numPr>
        <w:suppressAutoHyphens w:val="0"/>
        <w:autoSpaceDE/>
        <w:spacing w:after="100" w:afterAutospacing="1"/>
        <w:ind w:left="714" w:hanging="357"/>
        <w:rPr>
          <w:sz w:val="26"/>
          <w:szCs w:val="26"/>
          <w:lang w:eastAsia="hu-HU" w:bidi="ar-SA"/>
        </w:rPr>
      </w:pPr>
      <w:r w:rsidRPr="00AB1B7A">
        <w:rPr>
          <w:b/>
          <w:bCs/>
          <w:sz w:val="26"/>
          <w:szCs w:val="26"/>
          <w:lang w:eastAsia="hu-HU" w:bidi="ar-SA"/>
        </w:rPr>
        <w:t xml:space="preserve">a személyi jövedelemadó-bevallás részeként </w:t>
      </w:r>
      <w:r w:rsidRPr="00BC77A7">
        <w:rPr>
          <w:sz w:val="26"/>
          <w:szCs w:val="26"/>
          <w:lang w:eastAsia="hu-HU" w:bidi="ar-SA"/>
        </w:rPr>
        <w:t>2018. május 22-éig (</w:t>
      </w:r>
      <w:r w:rsidRPr="00AB1B7A">
        <w:rPr>
          <w:b/>
          <w:bCs/>
          <w:sz w:val="26"/>
          <w:szCs w:val="26"/>
          <w:lang w:eastAsia="hu-HU" w:bidi="ar-SA"/>
        </w:rPr>
        <w:t>ügyfélkapun keresztül elektronikusan, postai úton vagy a NAV ügyfélszolgálatain személyesen</w:t>
      </w:r>
      <w:r w:rsidRPr="00BC77A7">
        <w:rPr>
          <w:sz w:val="26"/>
          <w:szCs w:val="26"/>
          <w:lang w:eastAsia="hu-HU" w:bidi="ar-SA"/>
        </w:rPr>
        <w:t>),</w:t>
      </w:r>
    </w:p>
    <w:p w:rsidR="00BC77A7" w:rsidRPr="00BC77A7" w:rsidRDefault="00BC77A7" w:rsidP="00BC77A7">
      <w:pPr>
        <w:widowControl/>
        <w:numPr>
          <w:ilvl w:val="0"/>
          <w:numId w:val="17"/>
        </w:numPr>
        <w:suppressAutoHyphens w:val="0"/>
        <w:autoSpaceDE/>
        <w:spacing w:before="100" w:beforeAutospacing="1" w:after="100" w:afterAutospacing="1"/>
        <w:rPr>
          <w:sz w:val="26"/>
          <w:szCs w:val="26"/>
          <w:lang w:eastAsia="hu-HU" w:bidi="ar-SA"/>
        </w:rPr>
      </w:pPr>
      <w:r w:rsidRPr="00BC77A7">
        <w:rPr>
          <w:sz w:val="26"/>
          <w:szCs w:val="26"/>
          <w:lang w:eastAsia="hu-HU" w:bidi="ar-SA"/>
        </w:rPr>
        <w:t>bevallási tervezete online javítása esetén is lehetősége van az elektronikus felületen az szja 1+1 százalékáról rendelkezni,</w:t>
      </w:r>
    </w:p>
    <w:p w:rsidR="00BC77A7" w:rsidRPr="00BC77A7" w:rsidRDefault="00BC77A7" w:rsidP="00BC77A7">
      <w:pPr>
        <w:widowControl/>
        <w:numPr>
          <w:ilvl w:val="0"/>
          <w:numId w:val="17"/>
        </w:numPr>
        <w:suppressAutoHyphens w:val="0"/>
        <w:autoSpaceDE/>
        <w:spacing w:before="100" w:beforeAutospacing="1" w:after="100" w:afterAutospacing="1"/>
        <w:rPr>
          <w:sz w:val="26"/>
          <w:szCs w:val="26"/>
          <w:lang w:eastAsia="hu-HU" w:bidi="ar-SA"/>
        </w:rPr>
      </w:pPr>
      <w:r w:rsidRPr="00BC77A7">
        <w:rPr>
          <w:sz w:val="26"/>
          <w:szCs w:val="26"/>
          <w:lang w:eastAsia="hu-HU" w:bidi="ar-SA"/>
        </w:rPr>
        <w:t>2018-tól megszűnt a munkáltatói adó</w:t>
      </w:r>
      <w:r w:rsidRPr="00AB1B7A">
        <w:rPr>
          <w:sz w:val="26"/>
          <w:szCs w:val="26"/>
          <w:lang w:eastAsia="hu-HU" w:bidi="ar-SA"/>
        </w:rPr>
        <w:t xml:space="preserve"> </w:t>
      </w:r>
      <w:r w:rsidRPr="00BC77A7">
        <w:rPr>
          <w:sz w:val="26"/>
          <w:szCs w:val="26"/>
          <w:lang w:eastAsia="hu-HU" w:bidi="ar-SA"/>
        </w:rPr>
        <w:t>megállapítás, azonban a korábbi évek gyakorlatával egyezően a munkáltató továbbra is összegyűjtheti az 1+1 százalékos nyilatkozatokat.</w:t>
      </w:r>
      <w:r w:rsidRPr="00BC77A7">
        <w:rPr>
          <w:sz w:val="26"/>
          <w:szCs w:val="26"/>
          <w:lang w:eastAsia="hu-HU" w:bidi="ar-SA"/>
        </w:rPr>
        <w:br/>
        <w:t xml:space="preserve">Ha a </w:t>
      </w:r>
      <w:r w:rsidRPr="00AB1B7A">
        <w:rPr>
          <w:b/>
          <w:bCs/>
          <w:sz w:val="26"/>
          <w:szCs w:val="26"/>
          <w:lang w:eastAsia="hu-HU" w:bidi="ar-SA"/>
        </w:rPr>
        <w:t>magánszemély a munkáltatója útján rendelkezik adója 1+1 százalékáról</w:t>
      </w:r>
      <w:r w:rsidRPr="00BC77A7">
        <w:rPr>
          <w:sz w:val="26"/>
          <w:szCs w:val="26"/>
          <w:lang w:eastAsia="hu-HU" w:bidi="ar-SA"/>
        </w:rPr>
        <w:t>, akkor azt legkésőbb 2018. május 10-éig lezárt borítékban leadva teheti meg. (Fontos, hogy a lezárt borítékon rajta legyen az adóazonosító jele, a leragasztás helyén pedig az aláírása!)</w:t>
      </w:r>
    </w:p>
    <w:p w:rsidR="00BC77A7" w:rsidRPr="00BC77A7" w:rsidRDefault="00BC77A7" w:rsidP="00BC77A7">
      <w:pPr>
        <w:widowControl/>
        <w:numPr>
          <w:ilvl w:val="0"/>
          <w:numId w:val="17"/>
        </w:numPr>
        <w:suppressAutoHyphens w:val="0"/>
        <w:autoSpaceDE/>
        <w:spacing w:before="100" w:beforeAutospacing="1" w:after="100" w:afterAutospacing="1"/>
        <w:rPr>
          <w:sz w:val="26"/>
          <w:szCs w:val="26"/>
          <w:lang w:eastAsia="hu-HU" w:bidi="ar-SA"/>
        </w:rPr>
      </w:pPr>
      <w:r w:rsidRPr="00AB1B7A">
        <w:rPr>
          <w:b/>
          <w:bCs/>
          <w:sz w:val="26"/>
          <w:szCs w:val="26"/>
          <w:lang w:eastAsia="hu-HU" w:bidi="ar-SA"/>
        </w:rPr>
        <w:t>a bevallástól elkülönülten 2018. május 22-éig közvetlenül a NAV-hoz</w:t>
      </w:r>
    </w:p>
    <w:p w:rsidR="00BC77A7" w:rsidRPr="00BC77A7" w:rsidRDefault="00BC77A7" w:rsidP="00BC77A7">
      <w:pPr>
        <w:widowControl/>
        <w:numPr>
          <w:ilvl w:val="0"/>
          <w:numId w:val="17"/>
        </w:numPr>
        <w:suppressAutoHyphens w:val="0"/>
        <w:autoSpaceDE/>
        <w:spacing w:before="100" w:beforeAutospacing="1" w:after="100" w:afterAutospacing="1"/>
        <w:rPr>
          <w:sz w:val="26"/>
          <w:szCs w:val="26"/>
          <w:lang w:eastAsia="hu-HU" w:bidi="ar-SA"/>
        </w:rPr>
      </w:pPr>
      <w:r w:rsidRPr="00AB1B7A">
        <w:rPr>
          <w:b/>
          <w:bCs/>
          <w:sz w:val="26"/>
          <w:szCs w:val="26"/>
          <w:lang w:eastAsia="hu-HU" w:bidi="ar-SA"/>
        </w:rPr>
        <w:t>a 17EGYSZA jelű nyomtatványon</w:t>
      </w:r>
      <w:r w:rsidRPr="00BC77A7">
        <w:rPr>
          <w:sz w:val="26"/>
          <w:szCs w:val="26"/>
          <w:lang w:eastAsia="hu-HU" w:bidi="ar-SA"/>
        </w:rPr>
        <w:t xml:space="preserve"> (ügyfélkapun keresztül elektronikusan vagy postai úton vagy a NAV ügyfélszolgálatain személyesen, lezárt, adóazonosító jellel ellátott borítékban). A nyomtatvány letölthető a NAV weboldaláról.</w:t>
      </w:r>
    </w:p>
    <w:p w:rsidR="00BC77A7" w:rsidRPr="00BC77A7" w:rsidRDefault="00BC77A7" w:rsidP="00BC77A7">
      <w:pPr>
        <w:widowControl/>
        <w:numPr>
          <w:ilvl w:val="0"/>
          <w:numId w:val="17"/>
        </w:numPr>
        <w:suppressAutoHyphens w:val="0"/>
        <w:autoSpaceDE/>
        <w:spacing w:before="100" w:beforeAutospacing="1" w:after="100" w:afterAutospacing="1"/>
        <w:rPr>
          <w:sz w:val="26"/>
          <w:szCs w:val="26"/>
          <w:lang w:eastAsia="hu-HU" w:bidi="ar-SA"/>
        </w:rPr>
      </w:pPr>
      <w:r w:rsidRPr="00BC77A7">
        <w:rPr>
          <w:sz w:val="26"/>
          <w:szCs w:val="26"/>
          <w:lang w:eastAsia="hu-HU" w:bidi="ar-SA"/>
        </w:rPr>
        <w:t>a 17EGYSZA jelű nyomtatvány adattartalmával egyező nyilatkozati lapként, önállóan lezárt, adóazonosító jelével ellátott postai borítékban (postán vagy a NAV ügyfélszolgálatain személyesen).</w:t>
      </w:r>
    </w:p>
    <w:p w:rsidR="004C6C12" w:rsidRPr="00306AAE" w:rsidRDefault="004C6C12" w:rsidP="004C6C12">
      <w:pPr>
        <w:autoSpaceDE/>
        <w:spacing w:after="120"/>
        <w:ind w:left="142"/>
        <w:jc w:val="both"/>
        <w:rPr>
          <w:b/>
          <w:bCs/>
          <w:i/>
          <w:iCs/>
          <w:sz w:val="26"/>
          <w:szCs w:val="26"/>
        </w:rPr>
      </w:pPr>
      <w:r w:rsidRPr="00306AAE">
        <w:rPr>
          <w:b/>
          <w:bCs/>
          <w:i/>
          <w:iCs/>
          <w:sz w:val="26"/>
          <w:szCs w:val="26"/>
        </w:rPr>
        <w:t>Kedves Tagtársak!</w:t>
      </w:r>
    </w:p>
    <w:p w:rsidR="009D004F" w:rsidRDefault="004C6C12" w:rsidP="004C6C12">
      <w:pPr>
        <w:autoSpaceDE/>
        <w:spacing w:line="200" w:lineRule="atLeast"/>
        <w:ind w:left="142"/>
        <w:jc w:val="both"/>
        <w:rPr>
          <w:b/>
          <w:bCs/>
          <w:sz w:val="26"/>
          <w:szCs w:val="26"/>
        </w:rPr>
      </w:pPr>
      <w:r w:rsidRPr="00306AAE">
        <w:rPr>
          <w:b/>
          <w:bCs/>
          <w:sz w:val="26"/>
          <w:szCs w:val="26"/>
        </w:rPr>
        <w:t>Kérjük, hogy az adataikban történt változásokat (lakcím, név, e-mail, munkahely, stb.) legyenek szívesek, jelentsék be a titkárságon, így nagyban segítik munkánkat, és külde</w:t>
      </w:r>
      <w:r w:rsidRPr="00306AAE">
        <w:rPr>
          <w:b/>
          <w:bCs/>
          <w:sz w:val="26"/>
          <w:szCs w:val="26"/>
        </w:rPr>
        <w:softHyphen/>
        <w:t xml:space="preserve">ményeink is idejében érkeznek meg Önökhöz! </w:t>
      </w:r>
    </w:p>
    <w:p w:rsidR="004C6C12" w:rsidRPr="00306AAE" w:rsidRDefault="004C6C12" w:rsidP="004C6C12">
      <w:pPr>
        <w:autoSpaceDE/>
        <w:spacing w:line="200" w:lineRule="atLeast"/>
        <w:ind w:left="142"/>
        <w:jc w:val="both"/>
        <w:rPr>
          <w:rStyle w:val="Hiperhivatkozs"/>
          <w:b/>
          <w:color w:val="auto"/>
          <w:sz w:val="26"/>
          <w:szCs w:val="26"/>
        </w:rPr>
      </w:pPr>
      <w:r w:rsidRPr="00306AAE">
        <w:rPr>
          <w:b/>
          <w:bCs/>
          <w:sz w:val="26"/>
          <w:szCs w:val="26"/>
        </w:rPr>
        <w:t xml:space="preserve">E-mail címünk: </w:t>
      </w:r>
      <w:hyperlink r:id="rId15" w:history="1">
        <w:r w:rsidR="009D004F" w:rsidRPr="00C73BD5">
          <w:rPr>
            <w:rStyle w:val="Hiperhivatkozs"/>
            <w:b/>
            <w:sz w:val="26"/>
            <w:szCs w:val="26"/>
          </w:rPr>
          <w:t>titkarsag@mft.t-online.hu</w:t>
        </w:r>
      </w:hyperlink>
    </w:p>
    <w:p w:rsidR="00425A02" w:rsidRPr="00456F86" w:rsidRDefault="00425A02" w:rsidP="00425A02">
      <w:pPr>
        <w:widowControl/>
        <w:suppressAutoHyphens w:val="0"/>
        <w:autoSpaceDE/>
        <w:rPr>
          <w:sz w:val="12"/>
          <w:szCs w:val="12"/>
        </w:rPr>
      </w:pPr>
    </w:p>
    <w:p w:rsidR="00456F86" w:rsidRPr="00550A3A" w:rsidRDefault="00456F86" w:rsidP="00425A02">
      <w:pPr>
        <w:widowControl/>
        <w:suppressAutoHyphens w:val="0"/>
        <w:autoSpaceDE/>
        <w:rPr>
          <w:sz w:val="26"/>
          <w:szCs w:val="26"/>
        </w:rPr>
      </w:pPr>
    </w:p>
    <w:p w:rsidR="00425A02" w:rsidRPr="00550A3A" w:rsidRDefault="00425A02" w:rsidP="00425A02">
      <w:pPr>
        <w:pBdr>
          <w:top w:val="single" w:sz="1" w:space="2" w:color="000000"/>
          <w:left w:val="single" w:sz="1" w:space="4" w:color="000000"/>
          <w:bottom w:val="single" w:sz="1" w:space="2" w:color="000000"/>
          <w:right w:val="single" w:sz="1" w:space="4" w:color="000000"/>
        </w:pBdr>
        <w:autoSpaceDE/>
        <w:rPr>
          <w:b/>
          <w:bCs/>
          <w:sz w:val="26"/>
          <w:szCs w:val="26"/>
        </w:rPr>
      </w:pPr>
      <w:r>
        <w:rPr>
          <w:b/>
          <w:bCs/>
          <w:sz w:val="26"/>
          <w:szCs w:val="26"/>
        </w:rPr>
        <w:t>SZERVEZETI ÉLET</w:t>
      </w:r>
    </w:p>
    <w:p w:rsidR="00446314" w:rsidRDefault="00446314" w:rsidP="00446314">
      <w:pPr>
        <w:jc w:val="center"/>
        <w:rPr>
          <w:b/>
          <w:sz w:val="26"/>
          <w:szCs w:val="26"/>
        </w:rPr>
      </w:pPr>
    </w:p>
    <w:p w:rsidR="00446314" w:rsidRPr="00524E8F" w:rsidRDefault="00446314" w:rsidP="00446314">
      <w:pPr>
        <w:jc w:val="center"/>
        <w:rPr>
          <w:b/>
        </w:rPr>
      </w:pPr>
      <w:r w:rsidRPr="00524E8F">
        <w:rPr>
          <w:b/>
        </w:rPr>
        <w:t xml:space="preserve">Rövidített jegyzőkönyv </w:t>
      </w:r>
      <w:r w:rsidRPr="00524E8F">
        <w:rPr>
          <w:b/>
        </w:rPr>
        <w:br/>
        <w:t>a Magyarhoni Földtani Társulat Elnökségének üléséről</w:t>
      </w:r>
    </w:p>
    <w:p w:rsidR="00446314" w:rsidRPr="00456F86" w:rsidRDefault="00446314" w:rsidP="00446314">
      <w:pPr>
        <w:rPr>
          <w:sz w:val="16"/>
          <w:szCs w:val="16"/>
        </w:rPr>
      </w:pPr>
    </w:p>
    <w:p w:rsidR="00446314" w:rsidRPr="00751641" w:rsidRDefault="00446314" w:rsidP="00446314">
      <w:r w:rsidRPr="00751641">
        <w:t>Helyszín: MFT Titkárság, Csalogány u. 12. I.</w:t>
      </w:r>
      <w:r>
        <w:t xml:space="preserve"> </w:t>
      </w:r>
      <w:r w:rsidRPr="00751641">
        <w:t>em</w:t>
      </w:r>
      <w:r>
        <w:t>.</w:t>
      </w:r>
      <w:r w:rsidRPr="00751641">
        <w:t xml:space="preserve"> 1.</w:t>
      </w:r>
    </w:p>
    <w:p w:rsidR="00446314" w:rsidRPr="00751641" w:rsidRDefault="00446314" w:rsidP="00446314">
      <w:r>
        <w:t>Időpont: 2018</w:t>
      </w:r>
      <w:r w:rsidRPr="00751641">
        <w:t xml:space="preserve">. </w:t>
      </w:r>
      <w:r>
        <w:t>február 21</w:t>
      </w:r>
      <w:r w:rsidRPr="00751641">
        <w:t>.</w:t>
      </w:r>
    </w:p>
    <w:p w:rsidR="00446314" w:rsidRPr="00751641" w:rsidRDefault="00446314" w:rsidP="00446314">
      <w:r w:rsidRPr="00751641">
        <w:t xml:space="preserve">Jelen vannak: Baksa Csaba, Cserny Tibor, </w:t>
      </w:r>
      <w:r>
        <w:t xml:space="preserve">Unger Zoltán, Haas János, az ülésbe telefonon bekapcsolódott: Sőreg Viktor, </w:t>
      </w:r>
      <w:r w:rsidRPr="00751641">
        <w:t xml:space="preserve">kimentette magát: Hámor Tamás, </w:t>
      </w:r>
      <w:r>
        <w:t xml:space="preserve">Leél-Őssy Szabolcs, Klima Krisztián </w:t>
      </w:r>
      <w:r w:rsidRPr="00751641">
        <w:t>(1. sz. melléklet)</w:t>
      </w:r>
    </w:p>
    <w:p w:rsidR="00446314" w:rsidRPr="00DE2576" w:rsidRDefault="00446314" w:rsidP="00446314">
      <w:pPr>
        <w:rPr>
          <w:sz w:val="12"/>
          <w:szCs w:val="12"/>
        </w:rPr>
      </w:pPr>
    </w:p>
    <w:p w:rsidR="00446314" w:rsidRPr="00751641" w:rsidRDefault="00446314" w:rsidP="00446314">
      <w:r>
        <w:t>Napirend</w:t>
      </w:r>
    </w:p>
    <w:p w:rsidR="00446314" w:rsidRPr="00751641" w:rsidRDefault="00446314" w:rsidP="00446314">
      <w:pPr>
        <w:outlineLvl w:val="0"/>
      </w:pPr>
      <w:r w:rsidRPr="00751641">
        <w:t>Választmány és közgyűlés előkészítése</w:t>
      </w:r>
    </w:p>
    <w:p w:rsidR="00446314" w:rsidRPr="00751641" w:rsidRDefault="00446314" w:rsidP="00446314">
      <w:pPr>
        <w:widowControl/>
        <w:numPr>
          <w:ilvl w:val="0"/>
          <w:numId w:val="10"/>
        </w:numPr>
        <w:suppressAutoHyphens w:val="0"/>
        <w:autoSpaceDE/>
      </w:pPr>
      <w:r w:rsidRPr="00751641">
        <w:t>Díjak, kitüntetések – Cserny Tibor</w:t>
      </w:r>
    </w:p>
    <w:p w:rsidR="00446314" w:rsidRPr="00751641" w:rsidRDefault="00446314" w:rsidP="00446314">
      <w:pPr>
        <w:widowControl/>
        <w:numPr>
          <w:ilvl w:val="0"/>
          <w:numId w:val="10"/>
        </w:numPr>
        <w:suppressAutoHyphens w:val="0"/>
        <w:autoSpaceDE/>
      </w:pPr>
      <w:r w:rsidRPr="00751641">
        <w:t>Pénzügyi beszámoló – Baksa Csaba</w:t>
      </w:r>
    </w:p>
    <w:p w:rsidR="00446314" w:rsidRDefault="00446314" w:rsidP="00446314">
      <w:pPr>
        <w:widowControl/>
        <w:numPr>
          <w:ilvl w:val="0"/>
          <w:numId w:val="10"/>
        </w:numPr>
        <w:suppressAutoHyphens w:val="0"/>
        <w:autoSpaceDE/>
      </w:pPr>
      <w:r w:rsidRPr="00751641">
        <w:t>Választmány, közgyűlés előkészítése – Cserny Tibor</w:t>
      </w:r>
    </w:p>
    <w:p w:rsidR="00446314" w:rsidRPr="00751641" w:rsidRDefault="00446314" w:rsidP="00446314">
      <w:pPr>
        <w:widowControl/>
        <w:numPr>
          <w:ilvl w:val="0"/>
          <w:numId w:val="10"/>
        </w:numPr>
        <w:suppressAutoHyphens w:val="0"/>
        <w:autoSpaceDE/>
      </w:pPr>
      <w:r w:rsidRPr="00751641">
        <w:t xml:space="preserve">Egyebek </w:t>
      </w:r>
    </w:p>
    <w:p w:rsidR="00446314" w:rsidRPr="00426F46" w:rsidRDefault="00446314" w:rsidP="00446314">
      <w:pPr>
        <w:rPr>
          <w:sz w:val="12"/>
          <w:szCs w:val="12"/>
        </w:rPr>
      </w:pPr>
    </w:p>
    <w:p w:rsidR="00446314" w:rsidRDefault="00446314" w:rsidP="00446314">
      <w:r>
        <w:t>A jelenlévők az előzetesen megküldött napirendet egyhangúan elfogadták.</w:t>
      </w:r>
    </w:p>
    <w:p w:rsidR="00446314" w:rsidRDefault="00446314" w:rsidP="00446314">
      <w:r w:rsidRPr="00426F46">
        <w:rPr>
          <w:b/>
        </w:rPr>
        <w:lastRenderedPageBreak/>
        <w:t>Ad 1</w:t>
      </w:r>
      <w:r w:rsidRPr="00751641">
        <w:t>.</w:t>
      </w: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EH01/2018. 02. 21.</w:t>
      </w:r>
    </w:p>
    <w:p w:rsidR="00446314" w:rsidRPr="00BD1A36" w:rsidRDefault="00446314" w:rsidP="00446314">
      <w:pPr>
        <w:rPr>
          <w:b/>
        </w:rPr>
      </w:pPr>
      <w:r w:rsidRPr="00BD1A36">
        <w:rPr>
          <w:b/>
        </w:rPr>
        <w:t>A Társulat elnöksége a Kubinyi Ágoston emlékéremmel az ajánlóbizottság előterjesztése alapján 2018. évben, Szederkényi Tibort tünteti ki. A részletes indoklás megjelentetendő a Földtani Közlönyben.</w:t>
      </w:r>
    </w:p>
    <w:p w:rsidR="00446314" w:rsidRPr="00BD1A36" w:rsidRDefault="00446314" w:rsidP="00446314">
      <w:pPr>
        <w:rPr>
          <w:b/>
        </w:rPr>
      </w:pPr>
      <w:r w:rsidRPr="00BD1A36">
        <w:rPr>
          <w:b/>
        </w:rPr>
        <w:t>Szavazatok száma: igen: 3, nem: 0, tartózkodás: 1.</w:t>
      </w:r>
    </w:p>
    <w:p w:rsidR="00446314" w:rsidRDefault="00446314" w:rsidP="00446314"/>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EH2/2018. 02. 21.</w:t>
      </w:r>
    </w:p>
    <w:p w:rsidR="00446314" w:rsidRPr="00BD1A36" w:rsidRDefault="00446314" w:rsidP="00446314">
      <w:pPr>
        <w:rPr>
          <w:b/>
        </w:rPr>
      </w:pPr>
      <w:r w:rsidRPr="00BD1A36">
        <w:rPr>
          <w:b/>
        </w:rPr>
        <w:t>A Társulat elnöksége Társulati emlékgyűrűvel az ajánlóbizottság előterjesztése alapján 2018. évben, Vörös Attilát, és Cserny Tibort tünteti ki. A részletes indoklás megjelentetendő a Földtani Közlönyben.</w:t>
      </w:r>
    </w:p>
    <w:p w:rsidR="00446314" w:rsidRDefault="00446314" w:rsidP="00446314">
      <w:r w:rsidRPr="00BD1A36">
        <w:rPr>
          <w:b/>
        </w:rPr>
        <w:t>Szavazatok száma: igen: 3, nem: 0, tartózkodás: 1.</w:t>
      </w:r>
    </w:p>
    <w:p w:rsidR="00446314" w:rsidRPr="00BD1A36" w:rsidRDefault="00446314" w:rsidP="00446314">
      <w:pPr>
        <w:rPr>
          <w:b/>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EH3/2018. 02. 21.</w:t>
      </w:r>
    </w:p>
    <w:p w:rsidR="00446314" w:rsidRPr="00BD1A36" w:rsidRDefault="00446314" w:rsidP="00446314">
      <w:pPr>
        <w:rPr>
          <w:b/>
        </w:rPr>
      </w:pPr>
      <w:r w:rsidRPr="00BD1A36">
        <w:rPr>
          <w:b/>
        </w:rPr>
        <w:t>A Társulat elnöksége Pro Geologia Applicata emlékplakettel a bírálóbizottság ajánlása alapján 2018. évben, Geiger Jánost, Kiss Balázst, Konrád Gyulát, és Szurominé Korecz Andreát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Pr="00BD1A36" w:rsidRDefault="00446314" w:rsidP="00446314">
      <w:pPr>
        <w:rPr>
          <w:b/>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EH4/2018. 02. 21.</w:t>
      </w:r>
    </w:p>
    <w:p w:rsidR="00446314" w:rsidRPr="00BD1A36" w:rsidRDefault="00446314" w:rsidP="00446314">
      <w:pPr>
        <w:rPr>
          <w:b/>
        </w:rPr>
      </w:pPr>
      <w:r w:rsidRPr="00BD1A36">
        <w:rPr>
          <w:b/>
        </w:rPr>
        <w:t>A Társulat elnöksége Bárdossy György emlékéremmel az ajánlóbizottság előterjesztése alapján 2018. évben, Füst Antalt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Pr="00BD1A36" w:rsidRDefault="00446314" w:rsidP="00446314">
      <w:pPr>
        <w:rPr>
          <w:b/>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EH5/2018. 02. 21.</w:t>
      </w:r>
    </w:p>
    <w:p w:rsidR="00446314" w:rsidRPr="00BD1A36" w:rsidRDefault="00446314" w:rsidP="00446314">
      <w:pPr>
        <w:rPr>
          <w:b/>
        </w:rPr>
      </w:pPr>
      <w:r w:rsidRPr="00BD1A36">
        <w:rPr>
          <w:b/>
        </w:rPr>
        <w:t>A Társulat elnöksége Kertész Pál emlékéremmel a bírálóbizottság ajánlása alapján 2018. évben, Gálos Miklóst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Pr="00BD1A36" w:rsidRDefault="00446314" w:rsidP="00446314">
      <w:pPr>
        <w:rPr>
          <w:b/>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EH6/2018. 02. 21.</w:t>
      </w:r>
    </w:p>
    <w:p w:rsidR="00446314" w:rsidRPr="00BD1A36" w:rsidRDefault="00446314" w:rsidP="00446314">
      <w:pPr>
        <w:rPr>
          <w:b/>
        </w:rPr>
      </w:pPr>
      <w:r w:rsidRPr="00BD1A36">
        <w:rPr>
          <w:b/>
        </w:rPr>
        <w:t>A Társulat elnöksége Dank Viktor díjjal az ajánlóbizottság előterjesztése alapján 2018. évben, Lux Marcellt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Pr="00456F86" w:rsidRDefault="00446314" w:rsidP="00446314">
      <w:pPr>
        <w:rPr>
          <w:b/>
          <w:sz w:val="12"/>
          <w:szCs w:val="12"/>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EH7/2018. 02. 21.</w:t>
      </w:r>
    </w:p>
    <w:p w:rsidR="00446314" w:rsidRPr="00BD1A36" w:rsidRDefault="00446314" w:rsidP="00446314">
      <w:pPr>
        <w:rPr>
          <w:b/>
        </w:rPr>
      </w:pPr>
      <w:r w:rsidRPr="00BD1A36">
        <w:rPr>
          <w:b/>
        </w:rPr>
        <w:t>A Társulat elnöksége a bírálóbizottság javaslatát figyelembe véve a 2018. évben, a Szepesházy Kálmán Díjat nem adja ki.</w:t>
      </w:r>
    </w:p>
    <w:p w:rsidR="00446314" w:rsidRPr="00BD1A36" w:rsidRDefault="00446314" w:rsidP="00446314">
      <w:pPr>
        <w:rPr>
          <w:b/>
        </w:rPr>
      </w:pPr>
      <w:r w:rsidRPr="00BD1A36">
        <w:rPr>
          <w:b/>
        </w:rPr>
        <w:t>Szavazatok száma: igen: 4, nem: 0, tartózkodás: 0.</w:t>
      </w:r>
    </w:p>
    <w:p w:rsidR="00446314" w:rsidRPr="00456F86" w:rsidRDefault="00446314" w:rsidP="00446314">
      <w:pPr>
        <w:rPr>
          <w:b/>
          <w:sz w:val="12"/>
          <w:szCs w:val="12"/>
        </w:rPr>
      </w:pP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EH8/2018. 02. 21.</w:t>
      </w:r>
    </w:p>
    <w:p w:rsidR="00446314" w:rsidRPr="00BD1A36" w:rsidRDefault="00446314" w:rsidP="00446314">
      <w:pPr>
        <w:rPr>
          <w:b/>
        </w:rPr>
      </w:pPr>
      <w:r w:rsidRPr="00BD1A36">
        <w:rPr>
          <w:b/>
        </w:rPr>
        <w:t>A Társulat elnöksége Semsey Andor Ifjúsági emlékéremmel a bírálóbizottság ajánlása alapján 2018. évben, Karádi Viktort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Pr="00BD1A36" w:rsidRDefault="00446314" w:rsidP="00446314">
      <w:pPr>
        <w:rPr>
          <w:b/>
        </w:rPr>
      </w:pPr>
      <w:r w:rsidRPr="00BD1A36">
        <w:rPr>
          <w:b/>
        </w:rPr>
        <w:lastRenderedPageBreak/>
        <w:t>Határozat:</w:t>
      </w:r>
    </w:p>
    <w:p w:rsidR="00446314" w:rsidRPr="00BD1A36" w:rsidRDefault="00446314" w:rsidP="00446314">
      <w:pPr>
        <w:rPr>
          <w:b/>
        </w:rPr>
      </w:pPr>
      <w:r w:rsidRPr="00BD1A36">
        <w:rPr>
          <w:b/>
        </w:rPr>
        <w:t>MFT EH9/2018. 02. 21.</w:t>
      </w:r>
    </w:p>
    <w:p w:rsidR="00446314" w:rsidRPr="00BD1A36" w:rsidRDefault="00446314" w:rsidP="00446314">
      <w:pPr>
        <w:rPr>
          <w:b/>
        </w:rPr>
      </w:pPr>
      <w:r w:rsidRPr="00BD1A36">
        <w:rPr>
          <w:b/>
        </w:rPr>
        <w:t>A Társulat elnöksége Kriván Pál Alapítványi emlékéremmel a bírálóbizottság ajánlása alapján 2018. évben, Spránitz Tamást tünteti ki. A részletes indoklás megjelentetendő a Földtani Közlönyben.</w:t>
      </w:r>
    </w:p>
    <w:p w:rsidR="00446314" w:rsidRPr="00BD1A36" w:rsidRDefault="00446314" w:rsidP="00446314">
      <w:pPr>
        <w:rPr>
          <w:b/>
        </w:rPr>
      </w:pPr>
      <w:r w:rsidRPr="00BD1A36">
        <w:rPr>
          <w:b/>
        </w:rPr>
        <w:t>Szavazatok száma: igen: 4, nem: 0, tartózkodás: 0</w:t>
      </w:r>
    </w:p>
    <w:p w:rsidR="00446314" w:rsidRDefault="00446314" w:rsidP="00446314"/>
    <w:p w:rsidR="00446314" w:rsidRDefault="00446314" w:rsidP="00446314">
      <w:r>
        <w:t>Az elnökség áttekintette Szabó József, a Hantken Miksa, a Koch Antal, a Vendl Mária Emlékérmek, illetve a Lóczy Lajos emlékplakett bírálóbizottságainak javaslatát, és azokkal egyetértve javasolja elfogadásra a Választmánynak az előterjesztéseket.</w:t>
      </w:r>
    </w:p>
    <w:p w:rsidR="00446314" w:rsidRDefault="00446314" w:rsidP="00446314"/>
    <w:p w:rsidR="00446314" w:rsidRPr="00426F46" w:rsidRDefault="00446314" w:rsidP="00446314">
      <w:pPr>
        <w:rPr>
          <w:b/>
        </w:rPr>
      </w:pPr>
      <w:r w:rsidRPr="00426F46">
        <w:rPr>
          <w:b/>
        </w:rPr>
        <w:t>Ad 2.</w:t>
      </w:r>
    </w:p>
    <w:p w:rsidR="00446314" w:rsidRPr="00BD1A36" w:rsidRDefault="00446314" w:rsidP="00446314">
      <w:pPr>
        <w:rPr>
          <w:b/>
        </w:rPr>
      </w:pPr>
      <w:r w:rsidRPr="00BD1A36">
        <w:rPr>
          <w:b/>
        </w:rPr>
        <w:t>Határozat</w:t>
      </w:r>
    </w:p>
    <w:p w:rsidR="00446314" w:rsidRPr="00BD1A36" w:rsidRDefault="00446314" w:rsidP="00446314">
      <w:pPr>
        <w:rPr>
          <w:b/>
        </w:rPr>
      </w:pPr>
      <w:r w:rsidRPr="00BD1A36">
        <w:rPr>
          <w:b/>
        </w:rPr>
        <w:t>MFT EH10/2018. 02. 21.</w:t>
      </w:r>
    </w:p>
    <w:p w:rsidR="00446314" w:rsidRPr="00BD1A36" w:rsidRDefault="00446314" w:rsidP="00446314">
      <w:pPr>
        <w:rPr>
          <w:b/>
        </w:rPr>
      </w:pPr>
      <w:r w:rsidRPr="00BD1A36">
        <w:rPr>
          <w:b/>
        </w:rPr>
        <w:t>A Társulat elnöksége a 2017. évről szóló pénzügyi beszámolót elfogadta, és az ügyvezető egész éves munkáját egyhavi fizetésének megfelelő jutalommal ismerte el.</w:t>
      </w:r>
    </w:p>
    <w:p w:rsidR="00446314" w:rsidRPr="00BD1A36" w:rsidRDefault="00446314" w:rsidP="00446314">
      <w:pPr>
        <w:rPr>
          <w:b/>
        </w:rPr>
      </w:pPr>
      <w:r w:rsidRPr="00BD1A36">
        <w:rPr>
          <w:b/>
        </w:rPr>
        <w:t>Szavazatok száma: igen: 4, nem: 0, tartózkodás: 0</w:t>
      </w:r>
    </w:p>
    <w:p w:rsidR="00446314" w:rsidRDefault="00446314" w:rsidP="00446314"/>
    <w:p w:rsidR="00446314" w:rsidRDefault="00446314" w:rsidP="00446314">
      <w:r>
        <w:t>Ad 3.</w:t>
      </w:r>
    </w:p>
    <w:p w:rsidR="00446314" w:rsidRPr="00BD1A36" w:rsidRDefault="00446314" w:rsidP="00446314">
      <w:pPr>
        <w:rPr>
          <w:b/>
        </w:rPr>
      </w:pPr>
      <w:r w:rsidRPr="00BD1A36">
        <w:rPr>
          <w:b/>
        </w:rPr>
        <w:t>Határozat</w:t>
      </w:r>
    </w:p>
    <w:p w:rsidR="00446314" w:rsidRPr="00BD1A36" w:rsidRDefault="00446314" w:rsidP="00446314">
      <w:pPr>
        <w:rPr>
          <w:b/>
        </w:rPr>
      </w:pPr>
      <w:r>
        <w:rPr>
          <w:b/>
        </w:rPr>
        <w:t>MFT EH11</w:t>
      </w:r>
      <w:r w:rsidRPr="00BD1A36">
        <w:rPr>
          <w:b/>
        </w:rPr>
        <w:t>/2018. 02. 21.</w:t>
      </w:r>
    </w:p>
    <w:p w:rsidR="00446314" w:rsidRPr="00BD1A36" w:rsidRDefault="00446314" w:rsidP="00446314">
      <w:pPr>
        <w:rPr>
          <w:b/>
        </w:rPr>
      </w:pPr>
      <w:r w:rsidRPr="00BD1A36">
        <w:rPr>
          <w:b/>
        </w:rPr>
        <w:t>A Társulat elnöksége a 2018. évi 168 Tisztújító Közgyűlés (2018. 03. 21.) napirendjét egyhangúan elfogadta.</w:t>
      </w:r>
    </w:p>
    <w:p w:rsidR="00446314" w:rsidRPr="00BD1A36" w:rsidRDefault="00446314" w:rsidP="00446314">
      <w:pPr>
        <w:rPr>
          <w:b/>
        </w:rPr>
      </w:pPr>
      <w:r w:rsidRPr="00BD1A36">
        <w:rPr>
          <w:b/>
        </w:rPr>
        <w:t>Szavazatok száma: igen: 4, nem: 0, tartózkodás: 0</w:t>
      </w:r>
    </w:p>
    <w:p w:rsidR="00446314" w:rsidRDefault="00446314" w:rsidP="00446314"/>
    <w:p w:rsidR="00446314" w:rsidRDefault="00446314" w:rsidP="00446314">
      <w:r>
        <w:t>Ad 4.</w:t>
      </w:r>
    </w:p>
    <w:p w:rsidR="00446314" w:rsidRDefault="00446314" w:rsidP="00446314">
      <w:pPr>
        <w:pStyle w:val="Listaszerbekezds"/>
        <w:widowControl/>
        <w:numPr>
          <w:ilvl w:val="0"/>
          <w:numId w:val="11"/>
        </w:numPr>
        <w:suppressAutoHyphens w:val="0"/>
        <w:autoSpaceDE/>
        <w:ind w:left="426" w:hanging="426"/>
        <w:rPr>
          <w:szCs w:val="24"/>
        </w:rPr>
      </w:pPr>
      <w:r w:rsidRPr="0000244A">
        <w:rPr>
          <w:szCs w:val="24"/>
        </w:rPr>
        <w:t xml:space="preserve">Megállapodtak Szabó József sírja megkoszorúzásának időpontjáról: 2018. 03. 14. kedd 14. óra. </w:t>
      </w:r>
    </w:p>
    <w:p w:rsidR="00446314" w:rsidRDefault="00446314" w:rsidP="00446314">
      <w:pPr>
        <w:pStyle w:val="Listaszerbekezds"/>
        <w:widowControl/>
        <w:numPr>
          <w:ilvl w:val="0"/>
          <w:numId w:val="11"/>
        </w:numPr>
        <w:suppressAutoHyphens w:val="0"/>
        <w:autoSpaceDE/>
        <w:ind w:left="426" w:hanging="426"/>
        <w:rPr>
          <w:szCs w:val="24"/>
        </w:rPr>
      </w:pPr>
      <w:r>
        <w:rPr>
          <w:szCs w:val="24"/>
        </w:rPr>
        <w:t>Az ügyvezető tájékoztatta az elnökséget arról, hogy az adminisztrációs ügyintéző, Bíró Otília szerződése március 1-vel lejár. Munkakörét 4 órás alkalmazással Kopsa Ferencné látja el.</w:t>
      </w:r>
    </w:p>
    <w:p w:rsidR="00446314" w:rsidRDefault="00446314" w:rsidP="00446314">
      <w:pPr>
        <w:pStyle w:val="Listaszerbekezds"/>
        <w:widowControl/>
        <w:numPr>
          <w:ilvl w:val="0"/>
          <w:numId w:val="11"/>
        </w:numPr>
        <w:suppressAutoHyphens w:val="0"/>
        <w:autoSpaceDE/>
        <w:ind w:left="426" w:hanging="426"/>
        <w:rPr>
          <w:szCs w:val="24"/>
        </w:rPr>
      </w:pPr>
      <w:r>
        <w:rPr>
          <w:szCs w:val="24"/>
        </w:rPr>
        <w:t>Az ügyvezető munkabérének rendezését az elnök a jelenlévők egyetértése mellett, a következő elnökség feladatának jelölte meg, a jelenlegi elnökség támogató javaslatával.</w:t>
      </w:r>
    </w:p>
    <w:p w:rsidR="00446314" w:rsidRDefault="00446314" w:rsidP="00446314">
      <w:pPr>
        <w:pStyle w:val="Listaszerbekezds"/>
        <w:widowControl/>
        <w:numPr>
          <w:ilvl w:val="0"/>
          <w:numId w:val="11"/>
        </w:numPr>
        <w:suppressAutoHyphens w:val="0"/>
        <w:autoSpaceDE/>
        <w:ind w:left="426" w:hanging="426"/>
        <w:rPr>
          <w:szCs w:val="24"/>
        </w:rPr>
      </w:pPr>
      <w:r>
        <w:rPr>
          <w:szCs w:val="24"/>
        </w:rPr>
        <w:t xml:space="preserve">A 2018. évi Kőzettani és Geokémiai Vándorgyűlés </w:t>
      </w:r>
      <w:r w:rsidRPr="00C860B3">
        <w:rPr>
          <w:szCs w:val="24"/>
        </w:rPr>
        <w:t>(2018. szeptember 6-8.)</w:t>
      </w:r>
      <w:r>
        <w:rPr>
          <w:szCs w:val="24"/>
        </w:rPr>
        <w:t xml:space="preserve"> esetében a Társulat elnöksége elfogadta a felkérést a rendezvény pénzügyi lebonyolítására.</w:t>
      </w:r>
    </w:p>
    <w:p w:rsidR="00446314" w:rsidRDefault="00446314" w:rsidP="00446314">
      <w:pPr>
        <w:pStyle w:val="Listaszerbekezds"/>
        <w:widowControl/>
        <w:numPr>
          <w:ilvl w:val="0"/>
          <w:numId w:val="11"/>
        </w:numPr>
        <w:suppressAutoHyphens w:val="0"/>
        <w:autoSpaceDE/>
        <w:ind w:left="426" w:hanging="426"/>
        <w:rPr>
          <w:szCs w:val="24"/>
        </w:rPr>
      </w:pPr>
      <w:r>
        <w:rPr>
          <w:szCs w:val="24"/>
        </w:rPr>
        <w:t>A 2019. évi ECROFEE nemzetközi konferencia esetében a rendezvény pénzügyi lebonyolításáról való döntést az új elnökség hatáskörébe javasolta.</w:t>
      </w:r>
    </w:p>
    <w:p w:rsidR="00446314" w:rsidRDefault="00426F46" w:rsidP="00ED2BF8">
      <w:pPr>
        <w:pStyle w:val="Listaszerbekezds"/>
        <w:widowControl/>
        <w:numPr>
          <w:ilvl w:val="0"/>
          <w:numId w:val="11"/>
        </w:numPr>
        <w:suppressAutoHyphens w:val="0"/>
        <w:autoSpaceDE/>
        <w:ind w:left="426" w:hanging="426"/>
        <w:rPr>
          <w:szCs w:val="24"/>
        </w:rPr>
      </w:pPr>
      <w:r>
        <w:rPr>
          <w:szCs w:val="24"/>
        </w:rPr>
        <w:t>A</w:t>
      </w:r>
      <w:r w:rsidR="00446314">
        <w:rPr>
          <w:szCs w:val="24"/>
        </w:rPr>
        <w:t>Földtani Közlöny kiadására</w:t>
      </w:r>
      <w:r>
        <w:rPr>
          <w:szCs w:val="24"/>
        </w:rPr>
        <w:t xml:space="preserve">, az MTA-hoz beadott </w:t>
      </w:r>
      <w:r w:rsidR="00446314">
        <w:rPr>
          <w:szCs w:val="24"/>
        </w:rPr>
        <w:t xml:space="preserve">pályázat nyertessége esetén a folyóirat szerkesztőbizottságának tagjai ingyenes példányt kapnak, munkájuk elismeréseként. </w:t>
      </w:r>
    </w:p>
    <w:p w:rsidR="00446314" w:rsidRPr="00446314" w:rsidRDefault="00446314" w:rsidP="00446314">
      <w:pPr>
        <w:pStyle w:val="Listaszerbekezds"/>
        <w:widowControl/>
        <w:suppressAutoHyphens w:val="0"/>
        <w:autoSpaceDE/>
        <w:ind w:left="426"/>
        <w:rPr>
          <w:szCs w:val="24"/>
        </w:rPr>
      </w:pPr>
    </w:p>
    <w:p w:rsidR="00446314" w:rsidRDefault="00446314" w:rsidP="00446314">
      <w:pPr>
        <w:jc w:val="center"/>
      </w:pPr>
      <w:r>
        <w:t>kmf</w:t>
      </w:r>
    </w:p>
    <w:p w:rsidR="00446314" w:rsidRPr="008C2DCC" w:rsidRDefault="00446314" w:rsidP="00446314">
      <w:pPr>
        <w:jc w:val="center"/>
      </w:pPr>
      <w:r>
        <w:t>a jegyzőkönyvet készítette: Krivánné Horváth Ágnes</w:t>
      </w:r>
    </w:p>
    <w:p w:rsidR="00446314" w:rsidRDefault="00446314" w:rsidP="00446314">
      <w:pPr>
        <w:jc w:val="center"/>
      </w:pPr>
    </w:p>
    <w:p w:rsidR="00CB155B" w:rsidRDefault="00CB155B" w:rsidP="00CB155B">
      <w:pPr>
        <w:pStyle w:val="NormlWeb"/>
        <w:shd w:val="clear" w:color="auto" w:fill="FFFFFF"/>
        <w:spacing w:before="0" w:after="0"/>
        <w:jc w:val="center"/>
        <w:rPr>
          <w:bCs/>
          <w:iCs/>
          <w:sz w:val="26"/>
          <w:szCs w:val="26"/>
        </w:rPr>
      </w:pPr>
      <w:r w:rsidRPr="00550A3A">
        <w:rPr>
          <w:bCs/>
          <w:iCs/>
          <w:sz w:val="26"/>
          <w:szCs w:val="26"/>
        </w:rPr>
        <w:t>*****</w:t>
      </w:r>
    </w:p>
    <w:p w:rsidR="00DE2576" w:rsidRDefault="00DE2576">
      <w:pPr>
        <w:widowControl/>
        <w:suppressAutoHyphens w:val="0"/>
        <w:autoSpaceDE/>
        <w:rPr>
          <w:b/>
        </w:rPr>
      </w:pPr>
      <w:r>
        <w:rPr>
          <w:b/>
        </w:rPr>
        <w:br w:type="page"/>
      </w:r>
    </w:p>
    <w:p w:rsidR="00654D31" w:rsidRPr="00D95920" w:rsidRDefault="00654D31" w:rsidP="00654D31">
      <w:pPr>
        <w:spacing w:beforeLines="80" w:before="192"/>
        <w:jc w:val="center"/>
        <w:rPr>
          <w:b/>
        </w:rPr>
      </w:pPr>
      <w:r>
        <w:rPr>
          <w:b/>
        </w:rPr>
        <w:lastRenderedPageBreak/>
        <w:t>Rövidített j</w:t>
      </w:r>
      <w:r w:rsidRPr="00D95920">
        <w:rPr>
          <w:b/>
        </w:rPr>
        <w:t xml:space="preserve">egyzőkönyv </w:t>
      </w:r>
      <w:r w:rsidRPr="00D95920">
        <w:rPr>
          <w:b/>
        </w:rPr>
        <w:br/>
        <w:t>a Magyarhoni Földtani Társulat 16</w:t>
      </w:r>
      <w:r>
        <w:rPr>
          <w:b/>
        </w:rPr>
        <w:t>8</w:t>
      </w:r>
      <w:r w:rsidRPr="00D95920">
        <w:rPr>
          <w:b/>
        </w:rPr>
        <w:t xml:space="preserve">. </w:t>
      </w:r>
      <w:r>
        <w:rPr>
          <w:b/>
        </w:rPr>
        <w:t>Tisztújító</w:t>
      </w:r>
      <w:r w:rsidRPr="00D95920">
        <w:rPr>
          <w:b/>
        </w:rPr>
        <w:t xml:space="preserve"> Közgyűléséről</w:t>
      </w:r>
    </w:p>
    <w:p w:rsidR="00654D31" w:rsidRPr="00D95920" w:rsidRDefault="00541681" w:rsidP="00654D31">
      <w:pPr>
        <w:jc w:val="both"/>
      </w:pPr>
      <w:r>
        <w:rPr>
          <w:b/>
        </w:rPr>
        <w:br/>
      </w:r>
      <w:r w:rsidR="00654D31" w:rsidRPr="00D95920">
        <w:rPr>
          <w:b/>
        </w:rPr>
        <w:t>Időpont</w:t>
      </w:r>
      <w:r w:rsidR="00654D31">
        <w:t>: 2018</w:t>
      </w:r>
      <w:r w:rsidR="00654D31" w:rsidRPr="00D95920">
        <w:t xml:space="preserve">. </w:t>
      </w:r>
      <w:r w:rsidR="00654D31">
        <w:t>március 21</w:t>
      </w:r>
      <w:r w:rsidR="00654D31" w:rsidRPr="00D95920">
        <w:t xml:space="preserve">. </w:t>
      </w:r>
      <w:r w:rsidR="00654D31">
        <w:t>szerda 9</w:t>
      </w:r>
      <w:r w:rsidR="00654D31" w:rsidRPr="00D95920">
        <w:t>.30 óra</w:t>
      </w:r>
    </w:p>
    <w:p w:rsidR="00654D31" w:rsidRPr="00D95920" w:rsidRDefault="00654D31" w:rsidP="00654D31">
      <w:pPr>
        <w:jc w:val="both"/>
      </w:pPr>
      <w:r w:rsidRPr="00D95920">
        <w:rPr>
          <w:b/>
        </w:rPr>
        <w:t>Helyszín</w:t>
      </w:r>
      <w:r w:rsidRPr="00D95920">
        <w:t xml:space="preserve">: Magyar </w:t>
      </w:r>
      <w:r>
        <w:t>Bányászati és Földtani Szolgálat</w:t>
      </w:r>
      <w:r w:rsidRPr="00D95920">
        <w:t>, Díszterem 1143 Budapest, Stefánia út 14, II. emelet.</w:t>
      </w:r>
    </w:p>
    <w:p w:rsidR="00654D31" w:rsidRPr="008B3B71" w:rsidRDefault="00654D31" w:rsidP="00654D31">
      <w:pPr>
        <w:jc w:val="both"/>
        <w:rPr>
          <w:u w:val="single"/>
        </w:rPr>
      </w:pPr>
      <w:r w:rsidRPr="00D95920">
        <w:t xml:space="preserve">Jelenlévők a jelenléti ív alapján </w:t>
      </w:r>
      <w:r w:rsidRPr="00F75334">
        <w:t xml:space="preserve">138 fő </w:t>
      </w:r>
      <w:r w:rsidRPr="00D95920">
        <w:t>(</w:t>
      </w:r>
      <w:r w:rsidRPr="00D95920">
        <w:rPr>
          <w:i/>
        </w:rPr>
        <w:t>1. sz. melléklet</w:t>
      </w:r>
      <w:r w:rsidRPr="00D95920">
        <w:t>)</w:t>
      </w:r>
      <w:r>
        <w:t xml:space="preserve"> </w:t>
      </w:r>
      <w:r>
        <w:rPr>
          <w:u w:val="single"/>
        </w:rPr>
        <w:t>Szavazásra jogosult jelenlévő tagok száma: 128</w:t>
      </w:r>
    </w:p>
    <w:p w:rsidR="00654D31" w:rsidRPr="00D95920" w:rsidRDefault="00654D31" w:rsidP="00654D31">
      <w:pPr>
        <w:spacing w:beforeLines="80" w:before="192"/>
        <w:jc w:val="both"/>
        <w:rPr>
          <w:b/>
          <w:bCs/>
        </w:rPr>
      </w:pPr>
      <w:r w:rsidRPr="00D95920">
        <w:rPr>
          <w:b/>
          <w:bCs/>
        </w:rPr>
        <w:t>A határozatképesség megállapítása:</w:t>
      </w:r>
    </w:p>
    <w:p w:rsidR="00654D31" w:rsidRPr="00D95920" w:rsidRDefault="00654D31" w:rsidP="00654D31">
      <w:pPr>
        <w:spacing w:beforeLines="80" w:before="192"/>
        <w:jc w:val="both"/>
      </w:pPr>
      <w:r>
        <w:t>Baksa Csaba elnök 9</w:t>
      </w:r>
      <w:r w:rsidRPr="00D95920">
        <w:t>.30 ó</w:t>
      </w:r>
      <w:r>
        <w:t>rakor megállapította, hogy a 168</w:t>
      </w:r>
      <w:r w:rsidRPr="00D95920">
        <w:t xml:space="preserve">. </w:t>
      </w:r>
      <w:r>
        <w:t>Tisztújító</w:t>
      </w:r>
      <w:r w:rsidRPr="00D95920">
        <w:t xml:space="preserve"> Közgyűlés nem határozatképes, ezért az ülést összehívta a meghívóban feltüntetett következő időpontra: 201</w:t>
      </w:r>
      <w:r>
        <w:t>8</w:t>
      </w:r>
      <w:r w:rsidRPr="00D95920">
        <w:t xml:space="preserve">. </w:t>
      </w:r>
      <w:r>
        <w:t>március 21</w:t>
      </w:r>
      <w:r w:rsidRPr="00D95920">
        <w:t xml:space="preserve">. </w:t>
      </w:r>
      <w:r>
        <w:t>szerda 10</w:t>
      </w:r>
      <w:r w:rsidRPr="00D95920">
        <w:t>.00 órára.</w:t>
      </w:r>
    </w:p>
    <w:p w:rsidR="00654D31" w:rsidRPr="00742DF5" w:rsidRDefault="00654D31" w:rsidP="00654D31">
      <w:pPr>
        <w:autoSpaceDN w:val="0"/>
        <w:adjustRightInd w:val="0"/>
        <w:rPr>
          <w:i/>
          <w:sz w:val="26"/>
          <w:szCs w:val="26"/>
        </w:rPr>
      </w:pPr>
      <w:r>
        <w:t>10</w:t>
      </w:r>
      <w:r w:rsidRPr="00D95920">
        <w:t xml:space="preserve">.00 órakor az Elnök megállapította, hogy a </w:t>
      </w:r>
      <w:r>
        <w:t>168</w:t>
      </w:r>
      <w:r w:rsidRPr="00D95920">
        <w:t xml:space="preserve">. </w:t>
      </w:r>
      <w:r>
        <w:t>Tisztújító</w:t>
      </w:r>
      <w:r w:rsidRPr="00D95920">
        <w:t xml:space="preserve"> Közgyűlés határozatképes, majd elénekelték a Himnuszt</w:t>
      </w:r>
      <w:r>
        <w:t xml:space="preserve">. </w:t>
      </w:r>
      <w:r w:rsidRPr="00D95920">
        <w:t>Ezután</w:t>
      </w:r>
      <w:r>
        <w:t xml:space="preserve"> az elnök köszöntötte a megjelent tagokat</w:t>
      </w:r>
      <w:r w:rsidRPr="00D95920">
        <w:t xml:space="preserve"> és a meghívottakat</w:t>
      </w:r>
      <w:r>
        <w:t xml:space="preserve">. A Közgyűlés </w:t>
      </w:r>
      <w:r w:rsidRPr="00F75334">
        <w:t>egyperces néma felállással</w:t>
      </w:r>
      <w:r>
        <w:rPr>
          <w:color w:val="000000"/>
        </w:rPr>
        <w:t xml:space="preserve"> </w:t>
      </w:r>
      <w:r>
        <w:t>megemlékezett a 2017. évben elhunyt tagtársakról: Albert Eszter</w:t>
      </w:r>
      <w:r w:rsidRPr="00745FA4">
        <w:t>, Bá</w:t>
      </w:r>
      <w:r>
        <w:t>tovszki István, Gyarmati Pál, Józsa Gábor, Madarasi András, Tiszay János</w:t>
      </w:r>
      <w:r w:rsidRPr="00745FA4">
        <w:t>.</w:t>
      </w:r>
    </w:p>
    <w:p w:rsidR="00654D31" w:rsidRPr="00D95920" w:rsidRDefault="00654D31" w:rsidP="00654D31">
      <w:pPr>
        <w:spacing w:beforeLines="80" w:before="192"/>
        <w:jc w:val="both"/>
        <w:rPr>
          <w:b/>
          <w:bCs/>
        </w:rPr>
      </w:pPr>
      <w:r w:rsidRPr="00D95920">
        <w:rPr>
          <w:b/>
          <w:bCs/>
        </w:rPr>
        <w:t xml:space="preserve">A </w:t>
      </w:r>
      <w:r>
        <w:rPr>
          <w:b/>
          <w:bCs/>
        </w:rPr>
        <w:t>168</w:t>
      </w:r>
      <w:r w:rsidRPr="00D95920">
        <w:rPr>
          <w:b/>
          <w:bCs/>
        </w:rPr>
        <w:t xml:space="preserve">. </w:t>
      </w:r>
      <w:r>
        <w:rPr>
          <w:b/>
          <w:bCs/>
        </w:rPr>
        <w:t>Tisztújító</w:t>
      </w:r>
      <w:r w:rsidRPr="00D95920">
        <w:rPr>
          <w:b/>
          <w:bCs/>
        </w:rPr>
        <w:t>i Közgyűlés levezető elnökének, jegyzőkönyvvezetőjének, jegyzőkönyv hitelesítőinek</w:t>
      </w:r>
      <w:r>
        <w:rPr>
          <w:b/>
          <w:bCs/>
        </w:rPr>
        <w:t>, az interregnum elnökének, valamint a szavazatszámláló bizottság tagjainak</w:t>
      </w:r>
      <w:r w:rsidRPr="00D95920">
        <w:rPr>
          <w:b/>
          <w:bCs/>
        </w:rPr>
        <w:t xml:space="preserve"> megválasztása:</w:t>
      </w:r>
    </w:p>
    <w:p w:rsidR="00654D31" w:rsidRDefault="00654D31" w:rsidP="00654D31">
      <w:pPr>
        <w:jc w:val="both"/>
      </w:pPr>
      <w:r w:rsidRPr="00D95920">
        <w:t>A jegyzőkönyvvezető személyét</w:t>
      </w:r>
      <w:r>
        <w:t xml:space="preserve">, </w:t>
      </w:r>
      <w:r w:rsidRPr="00D95920">
        <w:t xml:space="preserve">Krivánné Horváth Ágnest a Közgyűlés </w:t>
      </w:r>
      <w:r>
        <w:t xml:space="preserve">nyílt szavazással, egyhangúan, </w:t>
      </w:r>
      <w:r w:rsidRPr="00D95920">
        <w:t>ellenszavazat, tartózkodás nélkül elfogadta.</w:t>
      </w:r>
    </w:p>
    <w:p w:rsidR="00654D31" w:rsidRDefault="00654D31" w:rsidP="00654D31">
      <w:pPr>
        <w:jc w:val="both"/>
        <w:rPr>
          <w:b/>
        </w:rPr>
      </w:pPr>
      <w:r>
        <w:rPr>
          <w:b/>
        </w:rPr>
        <w:t>Leadható s</w:t>
      </w:r>
      <w:r w:rsidRPr="00196296">
        <w:rPr>
          <w:b/>
        </w:rPr>
        <w:t xml:space="preserve">zavazatok száma: </w:t>
      </w:r>
      <w:r>
        <w:rPr>
          <w:b/>
        </w:rPr>
        <w:t>128</w:t>
      </w:r>
      <w:r w:rsidRPr="00196296">
        <w:rPr>
          <w:b/>
        </w:rPr>
        <w:t>. Ig</w:t>
      </w:r>
      <w:r>
        <w:rPr>
          <w:b/>
        </w:rPr>
        <w:t>en: 128</w:t>
      </w:r>
      <w:r w:rsidRPr="00196296">
        <w:rPr>
          <w:b/>
        </w:rPr>
        <w:t>, nem: 0, tartózkodás: 0</w:t>
      </w:r>
    </w:p>
    <w:p w:rsidR="00654D31" w:rsidRPr="00541681" w:rsidRDefault="00654D31" w:rsidP="00654D31">
      <w:pPr>
        <w:jc w:val="both"/>
        <w:rPr>
          <w:sz w:val="12"/>
          <w:szCs w:val="12"/>
        </w:rPr>
      </w:pPr>
    </w:p>
    <w:p w:rsidR="00654D31" w:rsidRDefault="00654D31" w:rsidP="00654D31">
      <w:pPr>
        <w:jc w:val="both"/>
      </w:pPr>
      <w:r w:rsidRPr="00D95920">
        <w:t>A jegyzőkönyv hitelesítők személyét</w:t>
      </w:r>
      <w:r>
        <w:t xml:space="preserve">, </w:t>
      </w:r>
      <w:r w:rsidRPr="00D95920">
        <w:t xml:space="preserve">elnök Brezsnyászky Károlyt és </w:t>
      </w:r>
      <w:r>
        <w:t>Kuti Lászlót</w:t>
      </w:r>
      <w:r w:rsidRPr="00D95920">
        <w:t xml:space="preserve"> a Közgyűlés </w:t>
      </w:r>
      <w:r>
        <w:t xml:space="preserve">nyílt szavazással, egyhangúan, </w:t>
      </w:r>
      <w:r w:rsidRPr="00D95920">
        <w:t>ellenszavazat, tartózkodás nélkül elfogadta.</w:t>
      </w:r>
    </w:p>
    <w:p w:rsidR="00654D31" w:rsidRDefault="00654D31" w:rsidP="00654D31">
      <w:pPr>
        <w:jc w:val="both"/>
        <w:rPr>
          <w:b/>
        </w:rPr>
      </w:pPr>
      <w:r>
        <w:rPr>
          <w:b/>
        </w:rPr>
        <w:t>Leadható s</w:t>
      </w:r>
      <w:r w:rsidRPr="00196296">
        <w:rPr>
          <w:b/>
        </w:rPr>
        <w:t xml:space="preserve">zavazatok száma: </w:t>
      </w:r>
      <w:r>
        <w:rPr>
          <w:b/>
        </w:rPr>
        <w:t>128</w:t>
      </w:r>
      <w:r w:rsidRPr="00196296">
        <w:rPr>
          <w:b/>
        </w:rPr>
        <w:t>. Ig</w:t>
      </w:r>
      <w:r>
        <w:rPr>
          <w:b/>
        </w:rPr>
        <w:t>en: 128</w:t>
      </w:r>
      <w:r w:rsidRPr="00196296">
        <w:rPr>
          <w:b/>
        </w:rPr>
        <w:t>, nem: 0, tartózkodás: 0</w:t>
      </w:r>
    </w:p>
    <w:p w:rsidR="00541681" w:rsidRPr="00541681" w:rsidRDefault="00541681" w:rsidP="00541681">
      <w:pPr>
        <w:jc w:val="both"/>
        <w:rPr>
          <w:sz w:val="12"/>
          <w:szCs w:val="12"/>
        </w:rPr>
      </w:pPr>
    </w:p>
    <w:p w:rsidR="00654D31" w:rsidRDefault="00654D31" w:rsidP="00654D31">
      <w:pPr>
        <w:jc w:val="both"/>
      </w:pPr>
      <w:r>
        <w:t xml:space="preserve">Az interregnum elnökének </w:t>
      </w:r>
      <w:r w:rsidRPr="00D95920">
        <w:t>személyét</w:t>
      </w:r>
      <w:r>
        <w:t>, Kecskeméti Tibort</w:t>
      </w:r>
      <w:r w:rsidRPr="00D95920">
        <w:t xml:space="preserve"> a Közgyűlés </w:t>
      </w:r>
      <w:r>
        <w:t xml:space="preserve">nyílt szavazással, egyhangúan, </w:t>
      </w:r>
      <w:r w:rsidRPr="00D95920">
        <w:t>ellenszavazat, tartózkodás nélkül elfogadta.</w:t>
      </w:r>
    </w:p>
    <w:p w:rsidR="00654D31" w:rsidRDefault="00654D31" w:rsidP="00654D31">
      <w:pPr>
        <w:jc w:val="both"/>
        <w:rPr>
          <w:b/>
        </w:rPr>
      </w:pPr>
      <w:r>
        <w:rPr>
          <w:b/>
        </w:rPr>
        <w:t>Leadható s</w:t>
      </w:r>
      <w:r w:rsidRPr="00196296">
        <w:rPr>
          <w:b/>
        </w:rPr>
        <w:t xml:space="preserve">zavazatok száma: </w:t>
      </w:r>
      <w:r>
        <w:rPr>
          <w:b/>
        </w:rPr>
        <w:t>128</w:t>
      </w:r>
      <w:r w:rsidRPr="00196296">
        <w:rPr>
          <w:b/>
        </w:rPr>
        <w:t>. Ig</w:t>
      </w:r>
      <w:r>
        <w:rPr>
          <w:b/>
        </w:rPr>
        <w:t>en: 128</w:t>
      </w:r>
      <w:r w:rsidRPr="00196296">
        <w:rPr>
          <w:b/>
        </w:rPr>
        <w:t>, nem: 0, tartózkodás: 0</w:t>
      </w:r>
    </w:p>
    <w:p w:rsidR="00541681" w:rsidRPr="00541681" w:rsidRDefault="00541681" w:rsidP="00541681">
      <w:pPr>
        <w:jc w:val="both"/>
        <w:rPr>
          <w:sz w:val="12"/>
          <w:szCs w:val="12"/>
        </w:rPr>
      </w:pPr>
    </w:p>
    <w:p w:rsidR="00654D31" w:rsidRDefault="00654D31" w:rsidP="00654D31">
      <w:pPr>
        <w:jc w:val="both"/>
      </w:pPr>
      <w:r w:rsidRPr="00D95920">
        <w:t>A szavazatszámlálók személyét</w:t>
      </w:r>
      <w:r w:rsidR="00426F46">
        <w:t>,</w:t>
      </w:r>
      <w:r w:rsidRPr="00D95920">
        <w:t xml:space="preserve"> </w:t>
      </w:r>
      <w:r>
        <w:t xml:space="preserve">Harmann-Tóth Erzsébet, </w:t>
      </w:r>
      <w:r w:rsidRPr="00D95920">
        <w:t>Sámson Marg</w:t>
      </w:r>
      <w:r>
        <w:t>it, Scharek Péter, Szebényi Géza, Raucsikné Varga Andrea, Zsadányi Éva</w:t>
      </w:r>
      <w:r w:rsidRPr="00D95920">
        <w:t xml:space="preserve"> a Közgyűlés </w:t>
      </w:r>
      <w:r>
        <w:t xml:space="preserve">egyenként, nyílt szavazással, egyhangúan, </w:t>
      </w:r>
      <w:r w:rsidRPr="00D95920">
        <w:t>ellenszavazat, tartózkodás nélkül elfogadta.</w:t>
      </w:r>
    </w:p>
    <w:p w:rsidR="00654D31" w:rsidRPr="00196296" w:rsidRDefault="00654D31" w:rsidP="00654D31">
      <w:pPr>
        <w:jc w:val="both"/>
        <w:rPr>
          <w:b/>
        </w:rPr>
      </w:pPr>
      <w:r>
        <w:rPr>
          <w:b/>
        </w:rPr>
        <w:t>Leadható</w:t>
      </w:r>
      <w:r w:rsidRPr="00196296">
        <w:rPr>
          <w:b/>
        </w:rPr>
        <w:t xml:space="preserve"> szavazatok száma: </w:t>
      </w:r>
      <w:r>
        <w:rPr>
          <w:b/>
        </w:rPr>
        <w:t>128</w:t>
      </w:r>
      <w:r w:rsidRPr="00196296">
        <w:rPr>
          <w:b/>
        </w:rPr>
        <w:t>. Ig</w:t>
      </w:r>
      <w:r>
        <w:rPr>
          <w:b/>
        </w:rPr>
        <w:t>en: 128</w:t>
      </w:r>
      <w:r w:rsidRPr="00196296">
        <w:rPr>
          <w:b/>
        </w:rPr>
        <w:t>, nem: 0, tartózkodás: 0</w:t>
      </w:r>
    </w:p>
    <w:p w:rsidR="00654D31" w:rsidRPr="00D95920" w:rsidRDefault="00654D31" w:rsidP="00654D31">
      <w:pPr>
        <w:spacing w:beforeLines="80" w:before="192"/>
        <w:jc w:val="both"/>
        <w:rPr>
          <w:b/>
          <w:bCs/>
        </w:rPr>
      </w:pPr>
      <w:r w:rsidRPr="00D95920">
        <w:rPr>
          <w:b/>
          <w:bCs/>
        </w:rPr>
        <w:t>Napirend elfogadása:</w:t>
      </w:r>
    </w:p>
    <w:p w:rsidR="00654D31" w:rsidRPr="00D95920" w:rsidRDefault="00654D31" w:rsidP="00654D31">
      <w:pPr>
        <w:rPr>
          <w:lang w:eastAsia="hu-HU"/>
        </w:rPr>
      </w:pPr>
      <w:r w:rsidRPr="00D95920">
        <w:t>Az elnök a napirendet módosítás nélkül terjesztette a Közgyűlés el</w:t>
      </w:r>
      <w:r>
        <w:t>é</w:t>
      </w:r>
    </w:p>
    <w:p w:rsidR="00654D31" w:rsidRPr="00256EB0" w:rsidRDefault="00654D31" w:rsidP="00654D31">
      <w:pPr>
        <w:rPr>
          <w:lang w:eastAsia="hu-HU"/>
        </w:rPr>
      </w:pPr>
      <w:r>
        <w:rPr>
          <w:lang w:eastAsia="hu-HU"/>
        </w:rPr>
        <w:t>1</w:t>
      </w:r>
      <w:r w:rsidRPr="00256EB0">
        <w:rPr>
          <w:lang w:eastAsia="hu-HU"/>
        </w:rPr>
        <w:t xml:space="preserve">. Elnöki megnyitó – </w:t>
      </w:r>
      <w:r w:rsidRPr="00256EB0">
        <w:rPr>
          <w:b/>
          <w:bCs/>
          <w:i/>
          <w:iCs/>
          <w:lang w:eastAsia="hu-HU"/>
        </w:rPr>
        <w:t>Baksa Csaba</w:t>
      </w:r>
      <w:r>
        <w:rPr>
          <w:lang w:eastAsia="hu-HU"/>
        </w:rPr>
        <w:br/>
        <w:t>2</w:t>
      </w:r>
      <w:r w:rsidRPr="00256EB0">
        <w:rPr>
          <w:lang w:eastAsia="hu-HU"/>
        </w:rPr>
        <w:t xml:space="preserve">. Az 50, 60 és 70 éves társulati tagságot elismerő oklevelek átadása – </w:t>
      </w:r>
      <w:r w:rsidRPr="00256EB0">
        <w:rPr>
          <w:b/>
          <w:bCs/>
          <w:i/>
          <w:iCs/>
          <w:lang w:eastAsia="hu-HU"/>
        </w:rPr>
        <w:t>Baksa Csaba</w:t>
      </w:r>
      <w:r>
        <w:rPr>
          <w:lang w:eastAsia="hu-HU"/>
        </w:rPr>
        <w:br/>
        <w:t>3</w:t>
      </w:r>
      <w:r w:rsidRPr="00256EB0">
        <w:rPr>
          <w:lang w:eastAsia="hu-HU"/>
        </w:rPr>
        <w:t xml:space="preserve">. A Tiszteleti Tagokat Ajánló Bizottság jelentése és javaslata – </w:t>
      </w:r>
      <w:r w:rsidRPr="00256EB0">
        <w:rPr>
          <w:b/>
          <w:bCs/>
          <w:i/>
          <w:iCs/>
          <w:lang w:eastAsia="hu-HU"/>
        </w:rPr>
        <w:t>Vörös Attila</w:t>
      </w:r>
      <w:r>
        <w:rPr>
          <w:lang w:eastAsia="hu-HU"/>
        </w:rPr>
        <w:br/>
        <w:t>4</w:t>
      </w:r>
      <w:r w:rsidRPr="00256EB0">
        <w:rPr>
          <w:lang w:eastAsia="hu-HU"/>
        </w:rPr>
        <w:t xml:space="preserve">. A társulati kitüntetések és oklevelek átadása – (laudációt felolvassa: </w:t>
      </w:r>
      <w:r w:rsidRPr="00256EB0">
        <w:rPr>
          <w:b/>
          <w:bCs/>
          <w:i/>
          <w:iCs/>
          <w:lang w:eastAsia="hu-HU"/>
        </w:rPr>
        <w:t>Csomor T. Áron</w:t>
      </w:r>
      <w:r w:rsidRPr="00256EB0">
        <w:rPr>
          <w:lang w:eastAsia="hu-HU"/>
        </w:rPr>
        <w:t>)</w:t>
      </w:r>
    </w:p>
    <w:p w:rsidR="00654D31" w:rsidRPr="00256EB0" w:rsidRDefault="00654D31" w:rsidP="00654D31">
      <w:pPr>
        <w:widowControl/>
        <w:numPr>
          <w:ilvl w:val="0"/>
          <w:numId w:val="12"/>
        </w:numPr>
        <w:suppressAutoHyphens w:val="0"/>
        <w:autoSpaceDE/>
        <w:rPr>
          <w:lang w:eastAsia="hu-HU"/>
        </w:rPr>
      </w:pPr>
      <w:r w:rsidRPr="00256EB0">
        <w:rPr>
          <w:lang w:eastAsia="hu-HU"/>
        </w:rPr>
        <w:t>Kubinyi Ágoston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Tiszteleti Tagok</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A Társulati Emlékgyűrű</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Pro Geologia Applicata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Lóczy Lajos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Szabó József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Hantken Miksa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Koch Antal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Vendl Mária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Bárdossy György Geomatematikai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lastRenderedPageBreak/>
        <w:t>Dank Viktor Díj</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Kertész Pál Emlékérem</w:t>
      </w:r>
    </w:p>
    <w:p w:rsidR="00654D31" w:rsidRPr="00256EB0" w:rsidRDefault="00654D31" w:rsidP="00654D31">
      <w:pPr>
        <w:widowControl/>
        <w:numPr>
          <w:ilvl w:val="0"/>
          <w:numId w:val="12"/>
        </w:numPr>
        <w:suppressAutoHyphens w:val="0"/>
        <w:autoSpaceDE/>
        <w:spacing w:before="100" w:beforeAutospacing="1" w:after="100" w:afterAutospacing="1"/>
        <w:rPr>
          <w:lang w:eastAsia="hu-HU"/>
        </w:rPr>
      </w:pPr>
      <w:r w:rsidRPr="00256EB0">
        <w:rPr>
          <w:lang w:eastAsia="hu-HU"/>
        </w:rPr>
        <w:t>Semsey Andor Ifjúsági Emlékérem </w:t>
      </w:r>
    </w:p>
    <w:p w:rsidR="00654D31" w:rsidRPr="00256EB0" w:rsidRDefault="00654D31" w:rsidP="00654D31">
      <w:pPr>
        <w:widowControl/>
        <w:numPr>
          <w:ilvl w:val="0"/>
          <w:numId w:val="12"/>
        </w:numPr>
        <w:suppressAutoHyphens w:val="0"/>
        <w:autoSpaceDE/>
        <w:rPr>
          <w:lang w:eastAsia="hu-HU"/>
        </w:rPr>
      </w:pPr>
      <w:r w:rsidRPr="00256EB0">
        <w:rPr>
          <w:lang w:eastAsia="hu-HU"/>
        </w:rPr>
        <w:t>Kriván Pál Alapítványi Emlékérem</w:t>
      </w:r>
    </w:p>
    <w:p w:rsidR="00654D31" w:rsidRPr="00256EB0" w:rsidRDefault="00654D31" w:rsidP="00654D31">
      <w:pPr>
        <w:rPr>
          <w:lang w:eastAsia="hu-HU"/>
        </w:rPr>
      </w:pPr>
      <w:r>
        <w:rPr>
          <w:lang w:eastAsia="hu-HU"/>
        </w:rPr>
        <w:t>5</w:t>
      </w:r>
      <w:r w:rsidRPr="00256EB0">
        <w:rPr>
          <w:lang w:eastAsia="hu-HU"/>
        </w:rPr>
        <w:t>. Beszámolók, jelentések</w:t>
      </w:r>
    </w:p>
    <w:p w:rsidR="00654D31" w:rsidRPr="00256EB0" w:rsidRDefault="00654D31" w:rsidP="00654D31">
      <w:pPr>
        <w:widowControl/>
        <w:numPr>
          <w:ilvl w:val="0"/>
          <w:numId w:val="13"/>
        </w:numPr>
        <w:suppressAutoHyphens w:val="0"/>
        <w:autoSpaceDE/>
        <w:rPr>
          <w:lang w:eastAsia="hu-HU"/>
        </w:rPr>
      </w:pPr>
      <w:r w:rsidRPr="00256EB0">
        <w:rPr>
          <w:lang w:eastAsia="hu-HU"/>
        </w:rPr>
        <w:t xml:space="preserve">Főtitkári – közhasznúsági jelentés – </w:t>
      </w:r>
      <w:r w:rsidRPr="00256EB0">
        <w:rPr>
          <w:b/>
          <w:bCs/>
          <w:i/>
          <w:iCs/>
          <w:lang w:eastAsia="hu-HU"/>
        </w:rPr>
        <w:t>Cserny Tibor</w:t>
      </w:r>
    </w:p>
    <w:p w:rsidR="00654D31" w:rsidRPr="00256EB0" w:rsidRDefault="00654D31" w:rsidP="00654D31">
      <w:pPr>
        <w:widowControl/>
        <w:numPr>
          <w:ilvl w:val="0"/>
          <w:numId w:val="13"/>
        </w:numPr>
        <w:suppressAutoHyphens w:val="0"/>
        <w:autoSpaceDE/>
        <w:spacing w:before="100" w:beforeAutospacing="1" w:after="100" w:afterAutospacing="1"/>
        <w:rPr>
          <w:lang w:eastAsia="hu-HU"/>
        </w:rPr>
      </w:pPr>
      <w:r w:rsidRPr="00256EB0">
        <w:rPr>
          <w:lang w:eastAsia="hu-HU"/>
        </w:rPr>
        <w:t xml:space="preserve">A Gazdasági Bizottság jelentése – </w:t>
      </w:r>
      <w:r w:rsidRPr="00256EB0">
        <w:rPr>
          <w:b/>
          <w:bCs/>
          <w:i/>
          <w:iCs/>
          <w:lang w:eastAsia="hu-HU"/>
        </w:rPr>
        <w:t>Puzder Tamás</w:t>
      </w:r>
    </w:p>
    <w:p w:rsidR="00654D31" w:rsidRPr="00256EB0" w:rsidRDefault="00654D31" w:rsidP="00654D31">
      <w:pPr>
        <w:widowControl/>
        <w:numPr>
          <w:ilvl w:val="0"/>
          <w:numId w:val="13"/>
        </w:numPr>
        <w:suppressAutoHyphens w:val="0"/>
        <w:autoSpaceDE/>
        <w:rPr>
          <w:lang w:eastAsia="hu-HU"/>
        </w:rPr>
      </w:pPr>
      <w:r w:rsidRPr="00256EB0">
        <w:rPr>
          <w:lang w:eastAsia="hu-HU"/>
        </w:rPr>
        <w:t xml:space="preserve">Az Ellenőrző Bizottság jelentése – </w:t>
      </w:r>
      <w:r w:rsidRPr="00256EB0">
        <w:rPr>
          <w:b/>
          <w:bCs/>
          <w:i/>
          <w:iCs/>
          <w:lang w:eastAsia="hu-HU"/>
        </w:rPr>
        <w:t>Haas János</w:t>
      </w:r>
    </w:p>
    <w:p w:rsidR="00654D31" w:rsidRPr="00256EB0" w:rsidRDefault="00654D31" w:rsidP="00654D31">
      <w:pPr>
        <w:widowControl/>
        <w:numPr>
          <w:ilvl w:val="0"/>
          <w:numId w:val="13"/>
        </w:numPr>
        <w:suppressAutoHyphens w:val="0"/>
        <w:autoSpaceDE/>
        <w:rPr>
          <w:lang w:eastAsia="hu-HU"/>
        </w:rPr>
      </w:pPr>
      <w:r w:rsidRPr="00256EB0">
        <w:rPr>
          <w:lang w:eastAsia="hu-HU"/>
        </w:rPr>
        <w:t xml:space="preserve">Jelentés a Magyar Földtanért Alapítvány működéséről – </w:t>
      </w:r>
      <w:r w:rsidRPr="00256EB0">
        <w:rPr>
          <w:b/>
          <w:bCs/>
          <w:i/>
          <w:iCs/>
          <w:lang w:eastAsia="hu-HU"/>
        </w:rPr>
        <w:t>Baksa Csaba</w:t>
      </w:r>
    </w:p>
    <w:p w:rsidR="00654D31" w:rsidRPr="00256EB0" w:rsidRDefault="00654D31" w:rsidP="00654D31">
      <w:pPr>
        <w:rPr>
          <w:lang w:eastAsia="hu-HU"/>
        </w:rPr>
      </w:pPr>
      <w:r>
        <w:rPr>
          <w:lang w:eastAsia="hu-HU"/>
        </w:rPr>
        <w:t>6</w:t>
      </w:r>
      <w:r w:rsidRPr="00256EB0">
        <w:rPr>
          <w:lang w:eastAsia="hu-HU"/>
        </w:rPr>
        <w:t>. Egyebek</w:t>
      </w:r>
    </w:p>
    <w:p w:rsidR="00654D31" w:rsidRPr="00256EB0" w:rsidRDefault="00654D31" w:rsidP="00654D31">
      <w:pPr>
        <w:rPr>
          <w:lang w:eastAsia="hu-HU"/>
        </w:rPr>
      </w:pPr>
      <w:r w:rsidRPr="00256EB0">
        <w:rPr>
          <w:lang w:eastAsia="hu-HU"/>
        </w:rPr>
        <w:t>Hozzászólások, vita, a jelentések elfogadása</w:t>
      </w:r>
    </w:p>
    <w:p w:rsidR="00654D31" w:rsidRDefault="00654D31" w:rsidP="00654D31">
      <w:pPr>
        <w:rPr>
          <w:b/>
          <w:bCs/>
          <w:i/>
          <w:iCs/>
          <w:lang w:eastAsia="hu-HU"/>
        </w:rPr>
      </w:pPr>
      <w:r>
        <w:rPr>
          <w:lang w:eastAsia="hu-HU"/>
        </w:rPr>
        <w:t>7</w:t>
      </w:r>
      <w:r w:rsidRPr="00256EB0">
        <w:rPr>
          <w:lang w:eastAsia="hu-HU"/>
        </w:rPr>
        <w:t xml:space="preserve">. A hivatalban lévő Elnökség leköszönése – Az interregnum elnöke: </w:t>
      </w:r>
      <w:r w:rsidRPr="00256EB0">
        <w:rPr>
          <w:b/>
          <w:bCs/>
          <w:i/>
          <w:iCs/>
          <w:lang w:eastAsia="hu-HU"/>
        </w:rPr>
        <w:t>Kecskeméti Tibor</w:t>
      </w:r>
    </w:p>
    <w:p w:rsidR="00654D31" w:rsidRDefault="00654D31" w:rsidP="00654D31">
      <w:pPr>
        <w:rPr>
          <w:b/>
          <w:bCs/>
          <w:i/>
          <w:iCs/>
          <w:lang w:eastAsia="hu-HU"/>
        </w:rPr>
      </w:pPr>
      <w:r>
        <w:rPr>
          <w:lang w:eastAsia="hu-HU"/>
        </w:rPr>
        <w:t>8</w:t>
      </w:r>
      <w:r w:rsidRPr="00256EB0">
        <w:rPr>
          <w:lang w:eastAsia="hu-HU"/>
        </w:rPr>
        <w:t xml:space="preserve">. A Választási Bizottság elnökének tájékoztatója a tisztújításról – </w:t>
      </w:r>
      <w:r w:rsidRPr="00256EB0">
        <w:rPr>
          <w:b/>
          <w:bCs/>
          <w:i/>
          <w:iCs/>
          <w:lang w:eastAsia="hu-HU"/>
        </w:rPr>
        <w:t>Vörös Attila</w:t>
      </w:r>
    </w:p>
    <w:p w:rsidR="00654D31" w:rsidRPr="00256EB0" w:rsidRDefault="00654D31" w:rsidP="00654D31">
      <w:pPr>
        <w:ind w:left="284" w:hanging="284"/>
        <w:rPr>
          <w:lang w:eastAsia="hu-HU"/>
        </w:rPr>
      </w:pPr>
      <w:r>
        <w:rPr>
          <w:lang w:eastAsia="hu-HU"/>
        </w:rPr>
        <w:t>9</w:t>
      </w:r>
      <w:r w:rsidRPr="00256EB0">
        <w:rPr>
          <w:lang w:eastAsia="hu-HU"/>
        </w:rPr>
        <w:t>. A Társulat új tisztségviselőinek megválasztása, 1. forduló: elnök, főtitkár, titkár, EB elnök, EB tagok, FEB elnök</w:t>
      </w:r>
    </w:p>
    <w:p w:rsidR="00654D31" w:rsidRDefault="00654D31" w:rsidP="00654D31">
      <w:pPr>
        <w:rPr>
          <w:lang w:eastAsia="hu-HU"/>
        </w:rPr>
      </w:pPr>
      <w:r>
        <w:rPr>
          <w:lang w:eastAsia="hu-HU"/>
        </w:rPr>
        <w:t>10</w:t>
      </w:r>
      <w:r w:rsidRPr="00256EB0">
        <w:rPr>
          <w:lang w:eastAsia="hu-HU"/>
        </w:rPr>
        <w:t>. Az 1. forduló eredményhirdetése és a választás 2. fordul</w:t>
      </w:r>
      <w:r>
        <w:rPr>
          <w:lang w:eastAsia="hu-HU"/>
        </w:rPr>
        <w:t>ója: szavazás a társelnökökre</w:t>
      </w:r>
    </w:p>
    <w:p w:rsidR="00654D31" w:rsidRPr="00256EB0" w:rsidRDefault="00654D31" w:rsidP="00654D31">
      <w:pPr>
        <w:ind w:left="284" w:hanging="284"/>
        <w:rPr>
          <w:lang w:eastAsia="hu-HU"/>
        </w:rPr>
      </w:pPr>
      <w:r>
        <w:rPr>
          <w:lang w:eastAsia="hu-HU"/>
        </w:rPr>
        <w:t>11. A</w:t>
      </w:r>
      <w:r w:rsidRPr="00256EB0">
        <w:rPr>
          <w:lang w:eastAsia="hu-HU"/>
        </w:rPr>
        <w:t xml:space="preserve"> szavazatszámlálások alatt bemutatja előadását a 2017. évi Ifjú Szakemberek Ankétján az elméleti kategóriában győztes és az alkalmazott kategóriában megosztott III. helyezett társulati, geológus</w:t>
      </w:r>
    </w:p>
    <w:p w:rsidR="00654D31" w:rsidRDefault="00654D31" w:rsidP="00654D31">
      <w:pPr>
        <w:ind w:left="284" w:hanging="284"/>
        <w:rPr>
          <w:lang w:eastAsia="hu-HU"/>
        </w:rPr>
      </w:pPr>
      <w:r>
        <w:rPr>
          <w:lang w:eastAsia="hu-HU"/>
        </w:rPr>
        <w:t>12</w:t>
      </w:r>
      <w:r w:rsidRPr="00256EB0">
        <w:rPr>
          <w:lang w:eastAsia="hu-HU"/>
        </w:rPr>
        <w:t>. A 2. forduló eredményhirdetése és a választás 3. fordulója: a Vál</w:t>
      </w:r>
      <w:r>
        <w:rPr>
          <w:lang w:eastAsia="hu-HU"/>
        </w:rPr>
        <w:t>asztmányi tagok megválasztása</w:t>
      </w:r>
    </w:p>
    <w:p w:rsidR="00654D31" w:rsidRPr="00256EB0" w:rsidRDefault="00654D31" w:rsidP="00654D31">
      <w:pPr>
        <w:rPr>
          <w:lang w:eastAsia="hu-HU"/>
        </w:rPr>
      </w:pPr>
      <w:r>
        <w:rPr>
          <w:lang w:eastAsia="hu-HU"/>
        </w:rPr>
        <w:t>13</w:t>
      </w:r>
      <w:r w:rsidRPr="00256EB0">
        <w:rPr>
          <w:lang w:eastAsia="hu-HU"/>
        </w:rPr>
        <w:t>. Az új Elnökség bemutatkozása, elnöki zárszó</w:t>
      </w:r>
    </w:p>
    <w:p w:rsidR="00654D31" w:rsidRPr="00256EB0" w:rsidRDefault="00654D31" w:rsidP="00654D31">
      <w:pPr>
        <w:rPr>
          <w:lang w:eastAsia="hu-HU"/>
        </w:rPr>
      </w:pPr>
      <w:r w:rsidRPr="00256EB0">
        <w:rPr>
          <w:lang w:eastAsia="hu-HU"/>
        </w:rPr>
        <w:t>Bányász himnusz</w:t>
      </w:r>
    </w:p>
    <w:p w:rsidR="00541681" w:rsidRPr="00541681" w:rsidRDefault="00541681" w:rsidP="00541681">
      <w:pPr>
        <w:jc w:val="both"/>
        <w:rPr>
          <w:sz w:val="12"/>
          <w:szCs w:val="12"/>
        </w:rPr>
      </w:pPr>
    </w:p>
    <w:p w:rsidR="00654D31" w:rsidRDefault="00654D31" w:rsidP="00654D31">
      <w:pPr>
        <w:jc w:val="both"/>
        <w:rPr>
          <w:b/>
        </w:rPr>
      </w:pPr>
      <w:r>
        <w:rPr>
          <w:b/>
        </w:rPr>
        <w:t>A n</w:t>
      </w:r>
      <w:r w:rsidRPr="00196296">
        <w:rPr>
          <w:b/>
        </w:rPr>
        <w:t>apirendet a Közgyűlés nyílt szavazással, egyhangú</w:t>
      </w:r>
      <w:r>
        <w:rPr>
          <w:b/>
        </w:rPr>
        <w:t>an</w:t>
      </w:r>
      <w:r w:rsidRPr="00196296">
        <w:rPr>
          <w:b/>
        </w:rPr>
        <w:t>, ellenszavazat, tartózkodás nélkül elfogadta.</w:t>
      </w:r>
    </w:p>
    <w:p w:rsidR="00654D31" w:rsidRPr="00196296" w:rsidRDefault="00654D31" w:rsidP="00654D31">
      <w:pPr>
        <w:jc w:val="both"/>
        <w:rPr>
          <w:b/>
        </w:rPr>
      </w:pPr>
      <w:r>
        <w:rPr>
          <w:b/>
        </w:rPr>
        <w:t>Leadható szavazatok száma: 128. Igen: 128</w:t>
      </w:r>
      <w:r w:rsidRPr="00196296">
        <w:rPr>
          <w:b/>
        </w:rPr>
        <w:t>, nem: 0, tartózkodás: 0</w:t>
      </w:r>
    </w:p>
    <w:p w:rsidR="00654D31" w:rsidRPr="00256EB0" w:rsidRDefault="00654D31" w:rsidP="00541681">
      <w:pPr>
        <w:spacing w:before="160" w:after="120"/>
        <w:rPr>
          <w:lang w:eastAsia="hu-HU"/>
        </w:rPr>
      </w:pPr>
      <w:r w:rsidRPr="004E3B41">
        <w:rPr>
          <w:u w:val="single"/>
          <w:lang w:eastAsia="hu-HU"/>
        </w:rPr>
        <w:t>1. Elnöki megnyitó</w:t>
      </w:r>
      <w:r>
        <w:rPr>
          <w:lang w:eastAsia="hu-HU"/>
        </w:rPr>
        <w:br/>
      </w:r>
      <w:r w:rsidRPr="00F75334">
        <w:rPr>
          <w:lang w:eastAsia="hu-HU"/>
        </w:rPr>
        <w:t>A napirend első pontjaként</w:t>
      </w:r>
      <w:r>
        <w:t xml:space="preserve"> </w:t>
      </w:r>
      <w:r>
        <w:rPr>
          <w:lang w:eastAsia="hu-HU"/>
        </w:rPr>
        <w:t>Baksa Csaba megtartotta elnöki megnyitóját (2. sz. melléklet)</w:t>
      </w:r>
    </w:p>
    <w:p w:rsidR="00654D31" w:rsidRPr="004E3B41" w:rsidRDefault="00654D31" w:rsidP="00654D31">
      <w:pPr>
        <w:rPr>
          <w:u w:val="single"/>
          <w:lang w:eastAsia="hu-HU"/>
        </w:rPr>
      </w:pPr>
      <w:r w:rsidRPr="004E3B41">
        <w:rPr>
          <w:u w:val="single"/>
          <w:lang w:eastAsia="hu-HU"/>
        </w:rPr>
        <w:t>2. Az 50, 60 éves társulati tagságot elismerő oklevelek átadása</w:t>
      </w:r>
    </w:p>
    <w:p w:rsidR="00654D31" w:rsidRPr="00250C4C" w:rsidRDefault="00654D31" w:rsidP="00426F46">
      <w:pPr>
        <w:jc w:val="both"/>
        <w:rPr>
          <w:lang w:eastAsia="hu-HU"/>
        </w:rPr>
      </w:pPr>
      <w:r>
        <w:rPr>
          <w:lang w:eastAsia="hu-HU"/>
        </w:rPr>
        <w:t xml:space="preserve">60 éves Társulati tagságáért oklevelet kapott: </w:t>
      </w:r>
      <w:r w:rsidRPr="00250C4C">
        <w:rPr>
          <w:lang w:eastAsia="hu-HU"/>
        </w:rPr>
        <w:t>Czéhmester Margit, Géczy Barnabás (kimentésé</w:t>
      </w:r>
      <w:r w:rsidR="00426F46">
        <w:rPr>
          <w:lang w:eastAsia="hu-HU"/>
        </w:rPr>
        <w:t>t kérte), Pap Sándor (kimentés</w:t>
      </w:r>
      <w:r w:rsidRPr="00250C4C">
        <w:rPr>
          <w:lang w:eastAsia="hu-HU"/>
        </w:rPr>
        <w:t xml:space="preserve">), Vinczéné Dr. Szeberényi Helga </w:t>
      </w:r>
      <w:r w:rsidR="00426F46">
        <w:rPr>
          <w:lang w:eastAsia="hu-HU"/>
        </w:rPr>
        <w:t>(kimentés</w:t>
      </w:r>
      <w:r w:rsidR="00426F46" w:rsidRPr="00250C4C">
        <w:rPr>
          <w:lang w:eastAsia="hu-HU"/>
        </w:rPr>
        <w:t>),</w:t>
      </w:r>
    </w:p>
    <w:p w:rsidR="00654D31" w:rsidRPr="00DA6283" w:rsidRDefault="00654D31" w:rsidP="00426F46">
      <w:pPr>
        <w:jc w:val="both"/>
        <w:rPr>
          <w:lang w:eastAsia="hu-HU"/>
        </w:rPr>
      </w:pPr>
      <w:r w:rsidRPr="00250C4C">
        <w:rPr>
          <w:lang w:eastAsia="hu-HU"/>
        </w:rPr>
        <w:t>50</w:t>
      </w:r>
      <w:r>
        <w:rPr>
          <w:lang w:eastAsia="hu-HU"/>
        </w:rPr>
        <w:t xml:space="preserve"> éves Társulati tagságáért oklevelet kapott: </w:t>
      </w:r>
      <w:r w:rsidRPr="00DA6283">
        <w:rPr>
          <w:lang w:eastAsia="hu-HU"/>
        </w:rPr>
        <w:t xml:space="preserve">Andó János </w:t>
      </w:r>
      <w:r w:rsidR="00426F46">
        <w:rPr>
          <w:lang w:eastAsia="hu-HU"/>
        </w:rPr>
        <w:t>(kimentés</w:t>
      </w:r>
      <w:r w:rsidR="00426F46" w:rsidRPr="00250C4C">
        <w:rPr>
          <w:lang w:eastAsia="hu-HU"/>
        </w:rPr>
        <w:t xml:space="preserve">), </w:t>
      </w:r>
      <w:r w:rsidRPr="00DA6283">
        <w:rPr>
          <w:lang w:eastAsia="hu-HU"/>
        </w:rPr>
        <w:t xml:space="preserve">Antal Sándor </w:t>
      </w:r>
      <w:r w:rsidR="00426F46">
        <w:rPr>
          <w:lang w:eastAsia="hu-HU"/>
        </w:rPr>
        <w:t>(kimentés</w:t>
      </w:r>
      <w:r w:rsidR="00426F46" w:rsidRPr="00250C4C">
        <w:rPr>
          <w:lang w:eastAsia="hu-HU"/>
        </w:rPr>
        <w:t>),</w:t>
      </w:r>
      <w:r>
        <w:rPr>
          <w:lang w:eastAsia="hu-HU"/>
        </w:rPr>
        <w:t xml:space="preserve">, </w:t>
      </w:r>
      <w:r w:rsidRPr="00DA6283">
        <w:rPr>
          <w:lang w:eastAsia="hu-HU"/>
        </w:rPr>
        <w:t xml:space="preserve">Csicsely György, Haas János, Hajdú Dénes </w:t>
      </w:r>
      <w:r w:rsidR="00426F46">
        <w:rPr>
          <w:lang w:eastAsia="hu-HU"/>
        </w:rPr>
        <w:t>(kimentés</w:t>
      </w:r>
      <w:r w:rsidR="00426F46" w:rsidRPr="00250C4C">
        <w:rPr>
          <w:lang w:eastAsia="hu-HU"/>
        </w:rPr>
        <w:t xml:space="preserve">), </w:t>
      </w:r>
      <w:r w:rsidRPr="00DA6283">
        <w:rPr>
          <w:lang w:eastAsia="hu-HU"/>
        </w:rPr>
        <w:t xml:space="preserve">Halmai János </w:t>
      </w:r>
      <w:r w:rsidR="00426F46">
        <w:rPr>
          <w:lang w:eastAsia="hu-HU"/>
        </w:rPr>
        <w:t>(kimentés</w:t>
      </w:r>
      <w:r w:rsidR="00426F46" w:rsidRPr="00250C4C">
        <w:rPr>
          <w:lang w:eastAsia="hu-HU"/>
        </w:rPr>
        <w:t xml:space="preserve">), </w:t>
      </w:r>
      <w:r>
        <w:rPr>
          <w:lang w:eastAsia="hu-HU"/>
        </w:rPr>
        <w:t>H</w:t>
      </w:r>
      <w:r w:rsidR="00426F46">
        <w:rPr>
          <w:lang w:eastAsia="hu-HU"/>
        </w:rPr>
        <w:t>orváth Vera (kimentés)</w:t>
      </w:r>
      <w:r>
        <w:rPr>
          <w:lang w:eastAsia="hu-HU"/>
        </w:rPr>
        <w:t xml:space="preserve">, </w:t>
      </w:r>
      <w:r w:rsidRPr="00DA6283">
        <w:rPr>
          <w:lang w:eastAsia="hu-HU"/>
        </w:rPr>
        <w:t xml:space="preserve">Jocháné Edelényi Emőke </w:t>
      </w:r>
      <w:r w:rsidR="00426F46">
        <w:rPr>
          <w:lang w:eastAsia="hu-HU"/>
        </w:rPr>
        <w:t>(kimentés</w:t>
      </w:r>
      <w:r w:rsidR="00426F46" w:rsidRPr="00250C4C">
        <w:rPr>
          <w:lang w:eastAsia="hu-HU"/>
        </w:rPr>
        <w:t xml:space="preserve">), </w:t>
      </w:r>
      <w:r w:rsidRPr="00DA6283">
        <w:rPr>
          <w:lang w:eastAsia="hu-HU"/>
        </w:rPr>
        <w:t xml:space="preserve">Kuti László, Lukács Andrea, Papp Péter, Scharek Péter, Schultz Péter, Szentgyörgyi Károly </w:t>
      </w:r>
      <w:r w:rsidR="00426F46">
        <w:rPr>
          <w:lang w:eastAsia="hu-HU"/>
        </w:rPr>
        <w:t>(kimentés</w:t>
      </w:r>
      <w:r w:rsidR="00426F46" w:rsidRPr="00250C4C">
        <w:rPr>
          <w:lang w:eastAsia="hu-HU"/>
        </w:rPr>
        <w:t xml:space="preserve">), </w:t>
      </w:r>
      <w:r w:rsidRPr="00DA6283">
        <w:rPr>
          <w:lang w:eastAsia="hu-HU"/>
        </w:rPr>
        <w:t xml:space="preserve">Szentgyörgyi Károlyné </w:t>
      </w:r>
      <w:r w:rsidRPr="00250C4C">
        <w:rPr>
          <w:lang w:eastAsia="hu-HU"/>
        </w:rPr>
        <w:t>(kimentés)</w:t>
      </w:r>
      <w:r>
        <w:rPr>
          <w:lang w:eastAsia="hu-HU"/>
        </w:rPr>
        <w:t xml:space="preserve">, </w:t>
      </w:r>
      <w:r w:rsidRPr="00DA6283">
        <w:rPr>
          <w:lang w:eastAsia="hu-HU"/>
        </w:rPr>
        <w:t>Szentirmai Gábor</w:t>
      </w:r>
      <w:r>
        <w:rPr>
          <w:lang w:eastAsia="hu-HU"/>
        </w:rPr>
        <w:t xml:space="preserve"> </w:t>
      </w:r>
      <w:r w:rsidR="00426F46">
        <w:rPr>
          <w:lang w:eastAsia="hu-HU"/>
        </w:rPr>
        <w:t>(kimentés</w:t>
      </w:r>
      <w:r w:rsidR="00426F46" w:rsidRPr="00250C4C">
        <w:rPr>
          <w:lang w:eastAsia="hu-HU"/>
        </w:rPr>
        <w:t xml:space="preserve">), </w:t>
      </w:r>
      <w:r w:rsidRPr="00DA6283">
        <w:rPr>
          <w:lang w:eastAsia="hu-HU"/>
        </w:rPr>
        <w:t>Szilágyi Tibor</w:t>
      </w:r>
      <w:r>
        <w:rPr>
          <w:lang w:eastAsia="hu-HU"/>
        </w:rPr>
        <w:t>. Azok oklevelét, akik nem tudtak megjelenni a Közgyűlésen, a titkárság postán küldi el.</w:t>
      </w:r>
    </w:p>
    <w:p w:rsidR="00654D31" w:rsidRPr="00541681" w:rsidRDefault="00654D31" w:rsidP="00654D31">
      <w:pPr>
        <w:rPr>
          <w:sz w:val="12"/>
          <w:szCs w:val="12"/>
          <w:lang w:eastAsia="hu-HU"/>
        </w:rPr>
      </w:pPr>
    </w:p>
    <w:p w:rsidR="00654D31" w:rsidRPr="004E3B41" w:rsidRDefault="00654D31" w:rsidP="00654D31">
      <w:pPr>
        <w:jc w:val="both"/>
        <w:rPr>
          <w:u w:val="single"/>
          <w:lang w:eastAsia="hu-HU"/>
        </w:rPr>
      </w:pPr>
      <w:r w:rsidRPr="004E3B41">
        <w:rPr>
          <w:u w:val="single"/>
          <w:lang w:eastAsia="hu-HU"/>
        </w:rPr>
        <w:t>3. Tiszteleti tagok megválasztása</w:t>
      </w:r>
    </w:p>
    <w:p w:rsidR="00654D31" w:rsidRPr="004E3B41" w:rsidRDefault="00654D31" w:rsidP="00654D31">
      <w:pPr>
        <w:rPr>
          <w:b/>
          <w:lang w:eastAsia="hu-HU"/>
        </w:rPr>
      </w:pPr>
      <w:r w:rsidRPr="004E3B41">
        <w:rPr>
          <w:b/>
          <w:lang w:eastAsia="hu-HU"/>
        </w:rPr>
        <w:t>Határozat:</w:t>
      </w:r>
    </w:p>
    <w:p w:rsidR="00654D31" w:rsidRPr="00B54FDF" w:rsidRDefault="00654D31" w:rsidP="00654D31">
      <w:pPr>
        <w:rPr>
          <w:lang w:eastAsia="hu-HU"/>
        </w:rPr>
      </w:pPr>
      <w:r w:rsidRPr="00196296">
        <w:rPr>
          <w:b/>
          <w:lang w:eastAsia="hu-HU"/>
        </w:rPr>
        <w:t>MFT KGy 1/2018. 03. 21</w:t>
      </w:r>
      <w:r w:rsidRPr="00D95920">
        <w:rPr>
          <w:lang w:eastAsia="hu-HU"/>
        </w:rPr>
        <w:t>.</w:t>
      </w:r>
      <w:r w:rsidRPr="00B54FDF">
        <w:rPr>
          <w:lang w:eastAsia="hu-HU"/>
        </w:rPr>
        <w:t xml:space="preserve"> </w:t>
      </w:r>
      <w:r>
        <w:rPr>
          <w:lang w:eastAsia="hu-HU"/>
        </w:rPr>
        <w:br/>
      </w:r>
      <w:r w:rsidRPr="004E3B41">
        <w:rPr>
          <w:b/>
          <w:lang w:eastAsia="hu-HU"/>
        </w:rPr>
        <w:t>A Tiszteleti tagságra javasolt személyeket: Baksa Csaba, Galácz András, Scheuer Gyula, Zoran, Stevanovic, a Közgyűlés egyhangúan, ellenszavazat, tartózkodás nélkül elfogadta.</w:t>
      </w:r>
      <w:r w:rsidRPr="004E3B41">
        <w:rPr>
          <w:b/>
          <w:lang w:eastAsia="hu-HU"/>
        </w:rPr>
        <w:br/>
      </w:r>
      <w:r>
        <w:rPr>
          <w:b/>
        </w:rPr>
        <w:t>Leadható</w:t>
      </w:r>
      <w:r w:rsidRPr="004E3B41">
        <w:rPr>
          <w:b/>
          <w:lang w:eastAsia="hu-HU"/>
        </w:rPr>
        <w:t xml:space="preserve"> szavazatok száma: 128: igen: 128, nem: 0, tartózkodás: 0</w:t>
      </w:r>
      <w:r w:rsidRPr="00B54FDF">
        <w:rPr>
          <w:lang w:eastAsia="hu-HU"/>
        </w:rPr>
        <w:t xml:space="preserve"> </w:t>
      </w:r>
    </w:p>
    <w:p w:rsidR="00541681" w:rsidRPr="00541681" w:rsidRDefault="00541681">
      <w:pPr>
        <w:widowControl/>
        <w:suppressAutoHyphens w:val="0"/>
        <w:autoSpaceDE/>
        <w:rPr>
          <w:sz w:val="12"/>
          <w:szCs w:val="12"/>
          <w:lang w:eastAsia="hu-HU"/>
        </w:rPr>
      </w:pPr>
    </w:p>
    <w:p w:rsidR="00654D31" w:rsidRDefault="00654D31" w:rsidP="00654D31">
      <w:pPr>
        <w:rPr>
          <w:u w:val="single"/>
          <w:lang w:eastAsia="hu-HU"/>
        </w:rPr>
      </w:pPr>
      <w:r w:rsidRPr="004E3B41">
        <w:rPr>
          <w:u w:val="single"/>
          <w:lang w:eastAsia="hu-HU"/>
        </w:rPr>
        <w:t xml:space="preserve">4. A társulati kitüntetések és oklevelek átadása – (laudációt felolvasta: </w:t>
      </w:r>
      <w:r w:rsidRPr="004E3B41">
        <w:rPr>
          <w:b/>
          <w:bCs/>
          <w:i/>
          <w:iCs/>
          <w:u w:val="single"/>
          <w:lang w:eastAsia="hu-HU"/>
        </w:rPr>
        <w:t>Csomor T. Áron</w:t>
      </w:r>
      <w:r w:rsidRPr="004E3B41">
        <w:rPr>
          <w:u w:val="single"/>
          <w:lang w:eastAsia="hu-HU"/>
        </w:rPr>
        <w:t>)</w:t>
      </w:r>
    </w:p>
    <w:p w:rsidR="00654D31" w:rsidRDefault="00654D31" w:rsidP="00654D31">
      <w:pPr>
        <w:ind w:left="567"/>
        <w:rPr>
          <w:lang w:eastAsia="hu-HU"/>
        </w:rPr>
      </w:pPr>
      <w:r>
        <w:rPr>
          <w:lang w:eastAsia="hu-HU"/>
        </w:rPr>
        <w:t>i.</w:t>
      </w:r>
      <w:r>
        <w:rPr>
          <w:lang w:eastAsia="hu-HU"/>
        </w:rPr>
        <w:tab/>
      </w:r>
      <w:r>
        <w:rPr>
          <w:lang w:eastAsia="hu-HU"/>
        </w:rPr>
        <w:tab/>
        <w:t xml:space="preserve">Kubinyi Ágoston Emlékérmet kapott: Szederkényi Tibor </w:t>
      </w:r>
      <w:r w:rsidRPr="00250C4C">
        <w:rPr>
          <w:lang w:eastAsia="hu-HU"/>
        </w:rPr>
        <w:t>(kimentését kérte</w:t>
      </w:r>
      <w:r>
        <w:rPr>
          <w:lang w:eastAsia="hu-HU"/>
        </w:rPr>
        <w:t>)</w:t>
      </w:r>
    </w:p>
    <w:p w:rsidR="00654D31" w:rsidRDefault="00654D31" w:rsidP="00654D31">
      <w:pPr>
        <w:ind w:left="1418" w:hanging="851"/>
        <w:rPr>
          <w:lang w:eastAsia="hu-HU"/>
        </w:rPr>
      </w:pPr>
      <w:r>
        <w:rPr>
          <w:lang w:eastAsia="hu-HU"/>
        </w:rPr>
        <w:t>ii.</w:t>
      </w:r>
      <w:r>
        <w:rPr>
          <w:lang w:eastAsia="hu-HU"/>
        </w:rPr>
        <w:tab/>
        <w:t xml:space="preserve">A </w:t>
      </w:r>
      <w:r w:rsidRPr="00256EB0">
        <w:rPr>
          <w:lang w:eastAsia="hu-HU"/>
        </w:rPr>
        <w:t>Tiszteleti Tagok</w:t>
      </w:r>
      <w:r>
        <w:rPr>
          <w:lang w:eastAsia="hu-HU"/>
        </w:rPr>
        <w:t xml:space="preserve"> oklevelét Baksa Csaba, illetve Cserny Tibor adta át, (Zoran Stevanovic) kimentését kérte.</w:t>
      </w:r>
    </w:p>
    <w:p w:rsidR="00654D31" w:rsidRPr="00256EB0" w:rsidRDefault="00654D31" w:rsidP="00654D31">
      <w:pPr>
        <w:ind w:left="567"/>
        <w:rPr>
          <w:lang w:eastAsia="hu-HU"/>
        </w:rPr>
      </w:pPr>
      <w:r>
        <w:rPr>
          <w:lang w:eastAsia="hu-HU"/>
        </w:rPr>
        <w:t>iii.</w:t>
      </w:r>
      <w:r>
        <w:rPr>
          <w:lang w:eastAsia="hu-HU"/>
        </w:rPr>
        <w:tab/>
      </w:r>
      <w:r w:rsidRPr="00256EB0">
        <w:rPr>
          <w:lang w:eastAsia="hu-HU"/>
        </w:rPr>
        <w:t>A Társulati Emlékgyűrű</w:t>
      </w:r>
      <w:r>
        <w:rPr>
          <w:lang w:eastAsia="hu-HU"/>
        </w:rPr>
        <w:t>t kapott: Cserny Tibor, Vörös Attila</w:t>
      </w:r>
    </w:p>
    <w:p w:rsidR="00654D31" w:rsidRPr="00256EB0" w:rsidRDefault="00654D31" w:rsidP="00654D31">
      <w:pPr>
        <w:ind w:left="1418" w:hanging="851"/>
        <w:rPr>
          <w:lang w:eastAsia="hu-HU"/>
        </w:rPr>
      </w:pPr>
      <w:r>
        <w:rPr>
          <w:lang w:eastAsia="hu-HU"/>
        </w:rPr>
        <w:t>iv.</w:t>
      </w:r>
      <w:r>
        <w:rPr>
          <w:lang w:eastAsia="hu-HU"/>
        </w:rPr>
        <w:tab/>
        <w:t xml:space="preserve">Pro Geologia Applicata Emlékérmet kapott: Geiger János, Kiss Balázs, </w:t>
      </w:r>
      <w:r>
        <w:rPr>
          <w:lang w:eastAsia="hu-HU"/>
        </w:rPr>
        <w:br/>
        <w:t xml:space="preserve">Konrád Gyula, Szurominé Korecz Andrea, </w:t>
      </w:r>
    </w:p>
    <w:p w:rsidR="00654D31" w:rsidRPr="00256EB0" w:rsidRDefault="00654D31" w:rsidP="00654D31">
      <w:pPr>
        <w:ind w:left="567"/>
        <w:rPr>
          <w:lang w:eastAsia="hu-HU"/>
        </w:rPr>
      </w:pPr>
      <w:r>
        <w:rPr>
          <w:lang w:eastAsia="hu-HU"/>
        </w:rPr>
        <w:lastRenderedPageBreak/>
        <w:t>v.</w:t>
      </w:r>
      <w:r>
        <w:rPr>
          <w:lang w:eastAsia="hu-HU"/>
        </w:rPr>
        <w:tab/>
        <w:t>Lóczy Lajos Emlékérmet kapott: Horváth Gergely</w:t>
      </w:r>
    </w:p>
    <w:p w:rsidR="00654D31" w:rsidRPr="00256EB0" w:rsidRDefault="00654D31" w:rsidP="00654D31">
      <w:pPr>
        <w:ind w:left="567"/>
        <w:rPr>
          <w:lang w:eastAsia="hu-HU"/>
        </w:rPr>
      </w:pPr>
      <w:r>
        <w:rPr>
          <w:lang w:eastAsia="hu-HU"/>
        </w:rPr>
        <w:t>vi.</w:t>
      </w:r>
      <w:r>
        <w:rPr>
          <w:lang w:eastAsia="hu-HU"/>
        </w:rPr>
        <w:tab/>
        <w:t>Szabó József Emlékérmet kapott: Szakáll Sándor, Fehér Béla</w:t>
      </w:r>
    </w:p>
    <w:p w:rsidR="00654D31" w:rsidRPr="00256EB0" w:rsidRDefault="00654D31" w:rsidP="00654D31">
      <w:pPr>
        <w:ind w:left="567"/>
        <w:rPr>
          <w:lang w:eastAsia="hu-HU"/>
        </w:rPr>
      </w:pPr>
      <w:r>
        <w:rPr>
          <w:lang w:eastAsia="hu-HU"/>
        </w:rPr>
        <w:t>vii.</w:t>
      </w:r>
      <w:r>
        <w:rPr>
          <w:lang w:eastAsia="hu-HU"/>
        </w:rPr>
        <w:tab/>
        <w:t>Hantken Miksa Emlékérmet kapott: Főzy István, Szente István</w:t>
      </w:r>
    </w:p>
    <w:p w:rsidR="00654D31" w:rsidRPr="00256EB0" w:rsidRDefault="00654D31" w:rsidP="00654D31">
      <w:pPr>
        <w:ind w:left="1418" w:hanging="851"/>
        <w:rPr>
          <w:lang w:eastAsia="hu-HU"/>
        </w:rPr>
      </w:pPr>
      <w:r>
        <w:rPr>
          <w:lang w:eastAsia="hu-HU"/>
        </w:rPr>
        <w:t>viii.</w:t>
      </w:r>
      <w:r>
        <w:rPr>
          <w:lang w:eastAsia="hu-HU"/>
        </w:rPr>
        <w:tab/>
        <w:t>Koch Antal Emlékérm</w:t>
      </w:r>
      <w:r w:rsidRPr="00CC054E">
        <w:rPr>
          <w:lang w:eastAsia="hu-HU"/>
        </w:rPr>
        <w:t>et kapott: Budai Tamás, Haas János, Fodor László (kimentését kérte), Csontos László, Konrád Gyula (kimentését kérte), Koroknai Balázs (kimentését kérte)</w:t>
      </w:r>
    </w:p>
    <w:p w:rsidR="00654D31" w:rsidRPr="00256EB0" w:rsidRDefault="00654D31" w:rsidP="00654D31">
      <w:pPr>
        <w:ind w:left="567"/>
        <w:rPr>
          <w:lang w:eastAsia="hu-HU"/>
        </w:rPr>
      </w:pPr>
      <w:r>
        <w:rPr>
          <w:lang w:eastAsia="hu-HU"/>
        </w:rPr>
        <w:t>ix.</w:t>
      </w:r>
      <w:r>
        <w:rPr>
          <w:lang w:eastAsia="hu-HU"/>
        </w:rPr>
        <w:tab/>
        <w:t>Vendl Mária Emlékérmet kapott: Kovács István János</w:t>
      </w:r>
    </w:p>
    <w:p w:rsidR="00654D31" w:rsidRPr="00256EB0" w:rsidRDefault="00654D31" w:rsidP="00654D31">
      <w:pPr>
        <w:ind w:left="567"/>
        <w:rPr>
          <w:lang w:eastAsia="hu-HU"/>
        </w:rPr>
      </w:pPr>
      <w:r>
        <w:rPr>
          <w:lang w:eastAsia="hu-HU"/>
        </w:rPr>
        <w:t>x.</w:t>
      </w:r>
      <w:r>
        <w:rPr>
          <w:lang w:eastAsia="hu-HU"/>
        </w:rPr>
        <w:tab/>
      </w:r>
      <w:r w:rsidRPr="00256EB0">
        <w:rPr>
          <w:lang w:eastAsia="hu-HU"/>
        </w:rPr>
        <w:t>Bárdossy</w:t>
      </w:r>
      <w:r>
        <w:rPr>
          <w:lang w:eastAsia="hu-HU"/>
        </w:rPr>
        <w:t xml:space="preserve"> György Geomatematikai Emlékérmet kapott: Füst Antal</w:t>
      </w:r>
    </w:p>
    <w:p w:rsidR="00654D31" w:rsidRPr="00256EB0" w:rsidRDefault="00654D31" w:rsidP="00654D31">
      <w:pPr>
        <w:ind w:left="567"/>
        <w:rPr>
          <w:lang w:eastAsia="hu-HU"/>
        </w:rPr>
      </w:pPr>
      <w:r>
        <w:rPr>
          <w:lang w:eastAsia="hu-HU"/>
        </w:rPr>
        <w:t>xi.</w:t>
      </w:r>
      <w:r>
        <w:rPr>
          <w:lang w:eastAsia="hu-HU"/>
        </w:rPr>
        <w:tab/>
      </w:r>
      <w:r w:rsidRPr="00256EB0">
        <w:rPr>
          <w:lang w:eastAsia="hu-HU"/>
        </w:rPr>
        <w:t>Dank Viktor Díj</w:t>
      </w:r>
      <w:r>
        <w:rPr>
          <w:lang w:eastAsia="hu-HU"/>
        </w:rPr>
        <w:t>at kapott: Lux Marcell</w:t>
      </w:r>
    </w:p>
    <w:p w:rsidR="00654D31" w:rsidRPr="00256EB0" w:rsidRDefault="00654D31" w:rsidP="00654D31">
      <w:pPr>
        <w:ind w:left="567"/>
        <w:rPr>
          <w:lang w:eastAsia="hu-HU"/>
        </w:rPr>
      </w:pPr>
      <w:r>
        <w:rPr>
          <w:lang w:eastAsia="hu-HU"/>
        </w:rPr>
        <w:t>xii.</w:t>
      </w:r>
      <w:r>
        <w:rPr>
          <w:lang w:eastAsia="hu-HU"/>
        </w:rPr>
        <w:tab/>
        <w:t>Kertész Pál Emlékérmet kapott: Gálos Miklós</w:t>
      </w:r>
    </w:p>
    <w:p w:rsidR="00654D31" w:rsidRPr="00256EB0" w:rsidRDefault="00654D31" w:rsidP="00654D31">
      <w:pPr>
        <w:ind w:left="567"/>
        <w:rPr>
          <w:lang w:eastAsia="hu-HU"/>
        </w:rPr>
      </w:pPr>
      <w:r>
        <w:rPr>
          <w:lang w:eastAsia="hu-HU"/>
        </w:rPr>
        <w:t>xiii.</w:t>
      </w:r>
      <w:r>
        <w:rPr>
          <w:lang w:eastAsia="hu-HU"/>
        </w:rPr>
        <w:tab/>
        <w:t>Semsey Andor Ifjúsági Emlékérmet kapott: Karádi Viktor</w:t>
      </w:r>
    </w:p>
    <w:p w:rsidR="00654D31" w:rsidRPr="00256EB0" w:rsidRDefault="00654D31" w:rsidP="00654D31">
      <w:pPr>
        <w:ind w:left="567"/>
        <w:rPr>
          <w:lang w:eastAsia="hu-HU"/>
        </w:rPr>
      </w:pPr>
      <w:r>
        <w:rPr>
          <w:lang w:eastAsia="hu-HU"/>
        </w:rPr>
        <w:t>xiv.</w:t>
      </w:r>
      <w:r>
        <w:rPr>
          <w:lang w:eastAsia="hu-HU"/>
        </w:rPr>
        <w:tab/>
        <w:t>Kriván Pál Alapítványi Emlékérmet kapott: Spránitz Tamás</w:t>
      </w:r>
    </w:p>
    <w:p w:rsidR="00654D31" w:rsidRPr="009B12B3" w:rsidRDefault="00654D31" w:rsidP="00654D31">
      <w:pPr>
        <w:jc w:val="both"/>
        <w:rPr>
          <w:lang w:eastAsia="hu-HU"/>
        </w:rPr>
      </w:pPr>
      <w:r>
        <w:rPr>
          <w:lang w:eastAsia="hu-HU"/>
        </w:rPr>
        <w:t xml:space="preserve">A kitüntetések bírálóbizottságai által elkészített </w:t>
      </w:r>
      <w:r w:rsidRPr="009B12B3">
        <w:rPr>
          <w:lang w:eastAsia="hu-HU"/>
        </w:rPr>
        <w:t>részletes indoklás</w:t>
      </w:r>
      <w:r>
        <w:rPr>
          <w:lang w:eastAsia="hu-HU"/>
        </w:rPr>
        <w:t>ok</w:t>
      </w:r>
      <w:r w:rsidRPr="009B12B3">
        <w:rPr>
          <w:lang w:eastAsia="hu-HU"/>
        </w:rPr>
        <w:t xml:space="preserve"> megjelennek a Földtani Közlönyben.</w:t>
      </w:r>
    </w:p>
    <w:p w:rsidR="00426F46" w:rsidRPr="00541681" w:rsidRDefault="00426F46" w:rsidP="00654D31">
      <w:pPr>
        <w:rPr>
          <w:sz w:val="12"/>
          <w:szCs w:val="12"/>
          <w:u w:val="single"/>
          <w:lang w:eastAsia="hu-HU"/>
        </w:rPr>
      </w:pPr>
    </w:p>
    <w:p w:rsidR="00654D31" w:rsidRPr="009B12B3" w:rsidRDefault="00654D31" w:rsidP="00654D31">
      <w:pPr>
        <w:rPr>
          <w:u w:val="single"/>
          <w:lang w:eastAsia="hu-HU"/>
        </w:rPr>
      </w:pPr>
      <w:r w:rsidRPr="009B12B3">
        <w:rPr>
          <w:u w:val="single"/>
          <w:lang w:eastAsia="hu-HU"/>
        </w:rPr>
        <w:t>5. Beszámolók, jelentések</w:t>
      </w:r>
    </w:p>
    <w:p w:rsidR="00654D31" w:rsidRPr="009B12B3" w:rsidRDefault="00654D31" w:rsidP="00541681">
      <w:pPr>
        <w:spacing w:before="80"/>
        <w:rPr>
          <w:b/>
          <w:lang w:eastAsia="hu-HU"/>
        </w:rPr>
      </w:pPr>
      <w:r>
        <w:rPr>
          <w:b/>
          <w:lang w:eastAsia="hu-HU"/>
        </w:rPr>
        <w:t>Határozat:</w:t>
      </w:r>
      <w:r>
        <w:rPr>
          <w:b/>
          <w:lang w:eastAsia="hu-HU"/>
        </w:rPr>
        <w:br/>
      </w:r>
      <w:r w:rsidRPr="004B6088">
        <w:rPr>
          <w:b/>
          <w:lang w:eastAsia="hu-HU"/>
        </w:rPr>
        <w:t xml:space="preserve">MFT KGy 2/2018. 03. 21. </w:t>
      </w:r>
      <w:r>
        <w:rPr>
          <w:b/>
          <w:lang w:eastAsia="hu-HU"/>
        </w:rPr>
        <w:br/>
      </w:r>
      <w:r w:rsidRPr="009B12B3">
        <w:rPr>
          <w:b/>
          <w:lang w:eastAsia="hu-HU"/>
        </w:rPr>
        <w:t xml:space="preserve">A Főtitkári jelentést és az Éves beszámolót a Közhasznúsági melléklettel a Közgyűlés nyílt szavazással egyhangúan, ellenszavazat, tartózkodás nélkül elfogadta. </w:t>
      </w:r>
      <w:r w:rsidRPr="009B12B3">
        <w:rPr>
          <w:b/>
          <w:lang w:eastAsia="hu-HU"/>
        </w:rPr>
        <w:br/>
      </w:r>
      <w:r>
        <w:rPr>
          <w:b/>
        </w:rPr>
        <w:t>Leadható</w:t>
      </w:r>
      <w:r w:rsidRPr="009B12B3">
        <w:rPr>
          <w:b/>
          <w:lang w:eastAsia="hu-HU"/>
        </w:rPr>
        <w:t xml:space="preserve"> szavazatok száma 128: igen: 128, nem: 0, tartózkodás: 0</w:t>
      </w:r>
      <w:r w:rsidRPr="00B54FDF">
        <w:rPr>
          <w:lang w:eastAsia="hu-HU"/>
        </w:rPr>
        <w:t xml:space="preserve"> </w:t>
      </w:r>
    </w:p>
    <w:p w:rsidR="00654D31" w:rsidRPr="009B12B3" w:rsidRDefault="00654D31" w:rsidP="00541681">
      <w:pPr>
        <w:spacing w:before="120"/>
        <w:rPr>
          <w:b/>
          <w:lang w:eastAsia="hu-HU"/>
        </w:rPr>
      </w:pPr>
      <w:r>
        <w:rPr>
          <w:b/>
          <w:lang w:eastAsia="hu-HU"/>
        </w:rPr>
        <w:t>Határozat:</w:t>
      </w:r>
      <w:r>
        <w:rPr>
          <w:b/>
          <w:lang w:eastAsia="hu-HU"/>
        </w:rPr>
        <w:br/>
      </w:r>
      <w:r w:rsidRPr="004B6088">
        <w:rPr>
          <w:b/>
          <w:lang w:eastAsia="hu-HU"/>
        </w:rPr>
        <w:t>MFT KGy 3/2018. 03. 21</w:t>
      </w:r>
      <w:r w:rsidRPr="00D95920">
        <w:rPr>
          <w:lang w:eastAsia="hu-HU"/>
        </w:rPr>
        <w:t>.</w:t>
      </w:r>
      <w:r w:rsidRPr="00B54FDF">
        <w:rPr>
          <w:lang w:eastAsia="hu-HU"/>
        </w:rPr>
        <w:t xml:space="preserve"> </w:t>
      </w:r>
      <w:r>
        <w:rPr>
          <w:lang w:eastAsia="hu-HU"/>
        </w:rPr>
        <w:br/>
      </w:r>
      <w:r w:rsidRPr="009B12B3">
        <w:rPr>
          <w:b/>
          <w:lang w:eastAsia="hu-HU"/>
        </w:rPr>
        <w:t xml:space="preserve">A Gazdasági Bizottság jelentését a 2017. év gazdálkodásáról, valamint a 2018. évi költségvetés tervét a Közgyűlés nyílt szavazással egyhangúan, ellenszavazat, tartózkodás nélkül elfogadta. </w:t>
      </w:r>
      <w:r w:rsidRPr="009B12B3">
        <w:rPr>
          <w:b/>
          <w:lang w:eastAsia="hu-HU"/>
        </w:rPr>
        <w:br/>
      </w:r>
      <w:r>
        <w:rPr>
          <w:b/>
        </w:rPr>
        <w:t>Leadható</w:t>
      </w:r>
      <w:r w:rsidRPr="009B12B3">
        <w:rPr>
          <w:b/>
          <w:lang w:eastAsia="hu-HU"/>
        </w:rPr>
        <w:t xml:space="preserve"> szavazatok száma 128: igen: 128, nem: 0, tartózkodás: 0 </w:t>
      </w:r>
    </w:p>
    <w:p w:rsidR="00654D31" w:rsidRPr="009B12B3" w:rsidRDefault="00654D31" w:rsidP="00541681">
      <w:pPr>
        <w:spacing w:before="120"/>
        <w:rPr>
          <w:b/>
          <w:lang w:eastAsia="hu-HU"/>
        </w:rPr>
      </w:pPr>
      <w:r w:rsidRPr="009B12B3">
        <w:rPr>
          <w:b/>
          <w:lang w:eastAsia="hu-HU"/>
        </w:rPr>
        <w:t>Határozat:</w:t>
      </w:r>
      <w:r w:rsidRPr="009B12B3">
        <w:rPr>
          <w:b/>
          <w:lang w:eastAsia="hu-HU"/>
        </w:rPr>
        <w:br/>
        <w:t>MFT KGy 4/2018. 03. 21.</w:t>
      </w:r>
      <w:r w:rsidRPr="009B12B3">
        <w:rPr>
          <w:b/>
          <w:lang w:eastAsia="hu-HU"/>
        </w:rPr>
        <w:br/>
        <w:t xml:space="preserve">Az Ellenőrző Bizottság jelentését a Közgyűlés nyílt szavazással egyhangúan, ellenszavazat, tartózkodás nélkül elfogadta. </w:t>
      </w:r>
      <w:r w:rsidRPr="009B12B3">
        <w:rPr>
          <w:b/>
          <w:lang w:eastAsia="hu-HU"/>
        </w:rPr>
        <w:br/>
      </w:r>
      <w:r>
        <w:rPr>
          <w:b/>
        </w:rPr>
        <w:t>Leadható</w:t>
      </w:r>
      <w:r w:rsidRPr="009B12B3">
        <w:rPr>
          <w:b/>
          <w:lang w:eastAsia="hu-HU"/>
        </w:rPr>
        <w:t xml:space="preserve"> szavazatok száma 128: igen: 128, nem: 0, tartózkodás: 0 </w:t>
      </w:r>
    </w:p>
    <w:p w:rsidR="00654D31" w:rsidRPr="009B12B3" w:rsidRDefault="00654D31" w:rsidP="00654D31">
      <w:pPr>
        <w:spacing w:beforeLines="80" w:before="192"/>
        <w:rPr>
          <w:b/>
          <w:lang w:eastAsia="hu-HU"/>
        </w:rPr>
      </w:pPr>
      <w:r w:rsidRPr="009B12B3">
        <w:rPr>
          <w:b/>
          <w:lang w:eastAsia="hu-HU"/>
        </w:rPr>
        <w:t>Határozat:</w:t>
      </w:r>
      <w:r w:rsidRPr="009B12B3">
        <w:rPr>
          <w:b/>
          <w:lang w:eastAsia="hu-HU"/>
        </w:rPr>
        <w:br/>
        <w:t>MFT KGy 5/2018. 03. 21.</w:t>
      </w:r>
      <w:r w:rsidRPr="009B12B3">
        <w:rPr>
          <w:b/>
          <w:lang w:eastAsia="hu-HU"/>
        </w:rPr>
        <w:br/>
        <w:t>A Magyar Földtanért Alapítvány jelentését a Közgy</w:t>
      </w:r>
      <w:r>
        <w:rPr>
          <w:b/>
          <w:lang w:eastAsia="hu-HU"/>
        </w:rPr>
        <w:t>űlés nyílt szavazással egyhangú</w:t>
      </w:r>
      <w:r w:rsidRPr="009B12B3">
        <w:rPr>
          <w:b/>
          <w:lang w:eastAsia="hu-HU"/>
        </w:rPr>
        <w:t xml:space="preserve">an, ellenszavazat, tartózkodás nélkül elfogadta. </w:t>
      </w:r>
      <w:r w:rsidRPr="009B12B3">
        <w:rPr>
          <w:b/>
          <w:lang w:eastAsia="hu-HU"/>
        </w:rPr>
        <w:br/>
      </w:r>
      <w:r>
        <w:rPr>
          <w:b/>
        </w:rPr>
        <w:t>Leadható</w:t>
      </w:r>
      <w:r w:rsidRPr="009B12B3">
        <w:rPr>
          <w:b/>
          <w:lang w:eastAsia="hu-HU"/>
        </w:rPr>
        <w:t xml:space="preserve"> szavazatok száma 128: igen: 128, nem: 0, tartózkodás: 0 </w:t>
      </w:r>
    </w:p>
    <w:p w:rsidR="00654D31" w:rsidRPr="009B12B3" w:rsidRDefault="00654D31" w:rsidP="00654D31">
      <w:pPr>
        <w:spacing w:beforeLines="80" w:before="192"/>
        <w:rPr>
          <w:b/>
          <w:lang w:eastAsia="hu-HU"/>
        </w:rPr>
      </w:pPr>
      <w:r w:rsidRPr="00426F46">
        <w:rPr>
          <w:lang w:eastAsia="hu-HU"/>
        </w:rPr>
        <w:t xml:space="preserve">Ez után a Közgyűlés határozatban ismerte el az Elnök és az ügyvezető </w:t>
      </w:r>
      <w:r w:rsidR="00426F46">
        <w:rPr>
          <w:lang w:eastAsia="hu-HU"/>
        </w:rPr>
        <w:t xml:space="preserve">egész éves </w:t>
      </w:r>
      <w:r w:rsidRPr="00426F46">
        <w:rPr>
          <w:lang w:eastAsia="hu-HU"/>
        </w:rPr>
        <w:t>munkáját</w:t>
      </w:r>
      <w:r w:rsidR="00426F46">
        <w:rPr>
          <w:b/>
          <w:lang w:eastAsia="hu-HU"/>
        </w:rPr>
        <w:br/>
        <w:t>Határozat:</w:t>
      </w:r>
      <w:r w:rsidR="00426F46">
        <w:rPr>
          <w:b/>
          <w:lang w:eastAsia="hu-HU"/>
        </w:rPr>
        <w:br/>
        <w:t>MFT KG</w:t>
      </w:r>
      <w:r w:rsidRPr="009B12B3">
        <w:rPr>
          <w:b/>
          <w:lang w:eastAsia="hu-HU"/>
        </w:rPr>
        <w:t xml:space="preserve">y6/2018. 03. 21. </w:t>
      </w:r>
      <w:r w:rsidRPr="009B12B3">
        <w:rPr>
          <w:b/>
          <w:lang w:eastAsia="hu-HU"/>
        </w:rPr>
        <w:br/>
        <w:t>Felmentvény: A közgyűlés a beszámolót elfogadja, és megállapítja, hogy az elnök</w:t>
      </w:r>
      <w:r w:rsidR="00426F46">
        <w:rPr>
          <w:b/>
          <w:lang w:eastAsia="hu-HU"/>
        </w:rPr>
        <w:t>,</w:t>
      </w:r>
      <w:r w:rsidRPr="009B12B3">
        <w:rPr>
          <w:b/>
          <w:lang w:eastAsia="hu-HU"/>
        </w:rPr>
        <w:t xml:space="preserve"> Baksa Csaba, és az ügyvezető Krivánné Horváth Ágnes az előző évi munkáját az egyesület érdekeinek elsődlegességét szem előtt tartva megfelelően végezték. </w:t>
      </w:r>
      <w:r w:rsidRPr="009B12B3">
        <w:rPr>
          <w:b/>
          <w:lang w:eastAsia="hu-HU"/>
        </w:rPr>
        <w:br/>
      </w:r>
      <w:r>
        <w:rPr>
          <w:b/>
        </w:rPr>
        <w:t>Leadható</w:t>
      </w:r>
      <w:r w:rsidRPr="009B12B3">
        <w:rPr>
          <w:b/>
          <w:lang w:eastAsia="hu-HU"/>
        </w:rPr>
        <w:t xml:space="preserve"> szavazatok száma 12</w:t>
      </w:r>
      <w:r>
        <w:rPr>
          <w:b/>
          <w:lang w:eastAsia="hu-HU"/>
        </w:rPr>
        <w:t>5</w:t>
      </w:r>
      <w:r w:rsidRPr="009B12B3">
        <w:rPr>
          <w:b/>
          <w:lang w:eastAsia="hu-HU"/>
        </w:rPr>
        <w:t xml:space="preserve">: igen: 124, nem: 0, tartózkodás: 1 </w:t>
      </w:r>
    </w:p>
    <w:p w:rsidR="00654D31" w:rsidRPr="009B12B3" w:rsidRDefault="00654D31" w:rsidP="00654D31">
      <w:pPr>
        <w:rPr>
          <w:u w:val="single"/>
          <w:lang w:eastAsia="hu-HU"/>
        </w:rPr>
      </w:pPr>
      <w:r w:rsidRPr="009B12B3">
        <w:rPr>
          <w:u w:val="single"/>
          <w:lang w:eastAsia="hu-HU"/>
        </w:rPr>
        <w:t>6. Egyebek</w:t>
      </w:r>
    </w:p>
    <w:p w:rsidR="00654D31" w:rsidRDefault="00654D31" w:rsidP="00654D31">
      <w:pPr>
        <w:rPr>
          <w:lang w:eastAsia="hu-HU"/>
        </w:rPr>
      </w:pPr>
      <w:r w:rsidRPr="00256EB0">
        <w:rPr>
          <w:lang w:eastAsia="hu-HU"/>
        </w:rPr>
        <w:t>Egyebek</w:t>
      </w:r>
      <w:r>
        <w:rPr>
          <w:lang w:eastAsia="hu-HU"/>
        </w:rPr>
        <w:t xml:space="preserve"> napirendi pont alatt Mindszenty Andrea megköszönte az elnökség elmúlt három évi munkáját. Kóthay Klára az Év ásványa, és év ősmaradványa projekt koordinátora ismertette tervezett programok időpontjait, és kérte a tagtársak segítségét a programok lebonyolításában.</w:t>
      </w:r>
    </w:p>
    <w:p w:rsidR="00654D31" w:rsidRPr="00541681" w:rsidRDefault="00654D31" w:rsidP="00654D31">
      <w:pPr>
        <w:rPr>
          <w:sz w:val="12"/>
          <w:szCs w:val="12"/>
          <w:lang w:eastAsia="hu-HU"/>
        </w:rPr>
      </w:pPr>
    </w:p>
    <w:p w:rsidR="00654D31" w:rsidRDefault="00654D31" w:rsidP="00654D31">
      <w:pPr>
        <w:ind w:left="284" w:hanging="284"/>
        <w:rPr>
          <w:u w:val="single"/>
          <w:lang w:eastAsia="hu-HU"/>
        </w:rPr>
      </w:pPr>
      <w:r w:rsidRPr="009B12B3">
        <w:rPr>
          <w:u w:val="single"/>
          <w:lang w:eastAsia="hu-HU"/>
        </w:rPr>
        <w:t>7.</w:t>
      </w:r>
      <w:r>
        <w:rPr>
          <w:u w:val="single"/>
          <w:lang w:eastAsia="hu-HU"/>
        </w:rPr>
        <w:t xml:space="preserve"> </w:t>
      </w:r>
      <w:r w:rsidRPr="009B12B3">
        <w:rPr>
          <w:u w:val="single"/>
          <w:lang w:eastAsia="hu-HU"/>
        </w:rPr>
        <w:t xml:space="preserve">A hivatalban lévő Elnökség </w:t>
      </w:r>
      <w:r>
        <w:rPr>
          <w:u w:val="single"/>
          <w:lang w:eastAsia="hu-HU"/>
        </w:rPr>
        <w:t xml:space="preserve">megköszönve </w:t>
      </w:r>
      <w:r w:rsidRPr="009B12B3">
        <w:rPr>
          <w:u w:val="single"/>
          <w:lang w:eastAsia="hu-HU"/>
        </w:rPr>
        <w:t>a Társulati tagok támogatását</w:t>
      </w:r>
      <w:r w:rsidRPr="00667D03">
        <w:rPr>
          <w:u w:val="single"/>
        </w:rPr>
        <w:t xml:space="preserve"> </w:t>
      </w:r>
      <w:r w:rsidRPr="009B12B3">
        <w:rPr>
          <w:u w:val="single"/>
          <w:lang w:eastAsia="hu-HU"/>
        </w:rPr>
        <w:t>leköszönt</w:t>
      </w:r>
      <w:r>
        <w:rPr>
          <w:bCs/>
          <w:iCs/>
          <w:u w:val="single"/>
          <w:lang w:eastAsia="hu-HU"/>
        </w:rPr>
        <w:t xml:space="preserve">, </w:t>
      </w:r>
      <w:r w:rsidRPr="009B12B3">
        <w:rPr>
          <w:u w:val="single"/>
          <w:lang w:eastAsia="hu-HU"/>
        </w:rPr>
        <w:t>Az interregnum időszakának elnöki teendőit Kecskemé</w:t>
      </w:r>
      <w:r>
        <w:rPr>
          <w:u w:val="single"/>
          <w:lang w:eastAsia="hu-HU"/>
        </w:rPr>
        <w:t>ti Tibor ex elnök látt</w:t>
      </w:r>
      <w:r w:rsidRPr="009B12B3">
        <w:rPr>
          <w:u w:val="single"/>
          <w:lang w:eastAsia="hu-HU"/>
        </w:rPr>
        <w:t>a el.</w:t>
      </w:r>
    </w:p>
    <w:p w:rsidR="00654D31" w:rsidRPr="009B12B3" w:rsidRDefault="00654D31" w:rsidP="00654D31">
      <w:pPr>
        <w:ind w:left="284" w:hanging="284"/>
        <w:rPr>
          <w:u w:val="single"/>
          <w:lang w:eastAsia="hu-HU"/>
        </w:rPr>
      </w:pPr>
      <w:r w:rsidRPr="009B12B3">
        <w:rPr>
          <w:u w:val="single"/>
          <w:lang w:eastAsia="hu-HU"/>
        </w:rPr>
        <w:lastRenderedPageBreak/>
        <w:t>8. Kecskeméti Tibor felkér</w:t>
      </w:r>
      <w:r>
        <w:rPr>
          <w:u w:val="single"/>
          <w:lang w:eastAsia="hu-HU"/>
        </w:rPr>
        <w:t>ésére a Választási bizottság elnök, Vörös Attila</w:t>
      </w:r>
      <w:r w:rsidRPr="009B12B3">
        <w:rPr>
          <w:u w:val="single"/>
          <w:lang w:eastAsia="hu-HU"/>
        </w:rPr>
        <w:t xml:space="preserve"> </w:t>
      </w:r>
      <w:r>
        <w:rPr>
          <w:u w:val="single"/>
          <w:lang w:eastAsia="hu-HU"/>
        </w:rPr>
        <w:t>megtartotta</w:t>
      </w:r>
      <w:r w:rsidRPr="009B12B3">
        <w:rPr>
          <w:u w:val="single"/>
          <w:lang w:eastAsia="hu-HU"/>
        </w:rPr>
        <w:t xml:space="preserve"> tájékoztatóját a tisztújításról. </w:t>
      </w:r>
    </w:p>
    <w:p w:rsidR="00654D31" w:rsidRPr="00B54FDF" w:rsidRDefault="00654D31" w:rsidP="00654D31">
      <w:pPr>
        <w:spacing w:beforeLines="80" w:before="192"/>
        <w:rPr>
          <w:lang w:eastAsia="hu-HU"/>
        </w:rPr>
      </w:pPr>
      <w:r>
        <w:rPr>
          <w:b/>
          <w:lang w:eastAsia="hu-HU"/>
        </w:rPr>
        <w:t>Határozat:</w:t>
      </w:r>
      <w:r>
        <w:rPr>
          <w:b/>
          <w:lang w:eastAsia="hu-HU"/>
        </w:rPr>
        <w:br/>
      </w:r>
      <w:r w:rsidRPr="004B6088">
        <w:rPr>
          <w:b/>
          <w:lang w:eastAsia="hu-HU"/>
        </w:rPr>
        <w:t>MFT Kgy7/2018. 03. 21.</w:t>
      </w:r>
      <w:r>
        <w:rPr>
          <w:lang w:eastAsia="hu-HU"/>
        </w:rPr>
        <w:br/>
      </w:r>
      <w:r w:rsidRPr="00233582">
        <w:rPr>
          <w:b/>
          <w:lang w:eastAsia="hu-HU"/>
        </w:rPr>
        <w:t xml:space="preserve">A közgyűlés a tisztújítás szavazólapjait egyhangúan, ellenszavazat nélkül, tartózkodással elfogadta. </w:t>
      </w:r>
      <w:r w:rsidRPr="00233582">
        <w:rPr>
          <w:b/>
          <w:lang w:eastAsia="hu-HU"/>
        </w:rPr>
        <w:br/>
      </w:r>
      <w:r>
        <w:rPr>
          <w:b/>
        </w:rPr>
        <w:t>Leadható</w:t>
      </w:r>
      <w:r w:rsidRPr="00233582">
        <w:rPr>
          <w:b/>
          <w:lang w:eastAsia="hu-HU"/>
        </w:rPr>
        <w:t xml:space="preserve"> szavazatok száma 128: igen: 12</w:t>
      </w:r>
      <w:r>
        <w:rPr>
          <w:b/>
          <w:lang w:eastAsia="hu-HU"/>
        </w:rPr>
        <w:t>7</w:t>
      </w:r>
      <w:r w:rsidRPr="00233582">
        <w:rPr>
          <w:b/>
          <w:lang w:eastAsia="hu-HU"/>
        </w:rPr>
        <w:t>, nem: 0, tartózkodás: 1</w:t>
      </w:r>
      <w:r>
        <w:rPr>
          <w:lang w:eastAsia="hu-HU"/>
        </w:rPr>
        <w:t>.</w:t>
      </w:r>
      <w:r w:rsidRPr="00B54FDF">
        <w:rPr>
          <w:lang w:eastAsia="hu-HU"/>
        </w:rPr>
        <w:t xml:space="preserve"> </w:t>
      </w:r>
    </w:p>
    <w:p w:rsidR="00654D31" w:rsidRPr="00541681" w:rsidRDefault="00654D31" w:rsidP="00654D31">
      <w:pPr>
        <w:rPr>
          <w:sz w:val="12"/>
          <w:szCs w:val="12"/>
          <w:lang w:eastAsia="hu-HU"/>
        </w:rPr>
      </w:pPr>
    </w:p>
    <w:p w:rsidR="00654D31" w:rsidRPr="00233582" w:rsidRDefault="00654D31" w:rsidP="00654D31">
      <w:pPr>
        <w:rPr>
          <w:u w:val="single"/>
          <w:lang w:eastAsia="hu-HU"/>
        </w:rPr>
      </w:pPr>
      <w:r w:rsidRPr="00233582">
        <w:rPr>
          <w:u w:val="single"/>
          <w:lang w:eastAsia="hu-HU"/>
        </w:rPr>
        <w:t xml:space="preserve">9. A Társulat új tisztségviselőinek megválasztása </w:t>
      </w:r>
    </w:p>
    <w:p w:rsidR="00654D31" w:rsidRDefault="00654D31" w:rsidP="00654D31">
      <w:pPr>
        <w:rPr>
          <w:lang w:eastAsia="hu-HU"/>
        </w:rPr>
      </w:pPr>
      <w:r>
        <w:rPr>
          <w:lang w:eastAsia="hu-HU"/>
        </w:rPr>
        <w:t xml:space="preserve">Első forduló: </w:t>
      </w:r>
    </w:p>
    <w:p w:rsidR="00654D31" w:rsidRDefault="00654D31" w:rsidP="00654D31">
      <w:pPr>
        <w:rPr>
          <w:lang w:eastAsia="hu-HU"/>
        </w:rPr>
      </w:pPr>
      <w:r w:rsidRPr="00FF46ED">
        <w:rPr>
          <w:b/>
          <w:lang w:eastAsia="hu-HU"/>
        </w:rPr>
        <w:t>Érvény</w:t>
      </w:r>
      <w:r>
        <w:rPr>
          <w:b/>
          <w:lang w:eastAsia="hu-HU"/>
        </w:rPr>
        <w:t>es szavazólapo</w:t>
      </w:r>
      <w:r w:rsidRPr="00FF46ED">
        <w:rPr>
          <w:b/>
          <w:lang w:eastAsia="hu-HU"/>
        </w:rPr>
        <w:t xml:space="preserve">k száma: </w:t>
      </w:r>
      <w:r>
        <w:rPr>
          <w:b/>
          <w:lang w:eastAsia="hu-HU"/>
        </w:rPr>
        <w:t>128. A</w:t>
      </w:r>
      <w:r>
        <w:rPr>
          <w:lang w:eastAsia="hu-HU"/>
        </w:rPr>
        <w:t xml:space="preserve"> </w:t>
      </w:r>
      <w:r w:rsidRPr="0099258B">
        <w:rPr>
          <w:b/>
          <w:lang w:eastAsia="hu-HU"/>
        </w:rPr>
        <w:t>szavazat számlálás eredménye:</w:t>
      </w:r>
    </w:p>
    <w:p w:rsidR="00654D31" w:rsidRDefault="00654D31" w:rsidP="00654D31">
      <w:pPr>
        <w:rPr>
          <w:lang w:eastAsia="hu-HU"/>
        </w:rPr>
      </w:pPr>
      <w:r w:rsidRPr="00FF46ED">
        <w:rPr>
          <w:b/>
          <w:lang w:eastAsia="hu-HU"/>
        </w:rPr>
        <w:t>Elnök: Budai Tamás (57 szavazat)</w:t>
      </w:r>
      <w:r>
        <w:rPr>
          <w:lang w:eastAsia="hu-HU"/>
        </w:rPr>
        <w:t xml:space="preserve"> </w:t>
      </w:r>
      <w:r>
        <w:rPr>
          <w:lang w:eastAsia="hu-HU"/>
        </w:rPr>
        <w:br/>
      </w:r>
      <w:r w:rsidRPr="00FF46ED">
        <w:rPr>
          <w:b/>
          <w:lang w:eastAsia="hu-HU"/>
        </w:rPr>
        <w:t>Főtitkár: Babinszki Edit (121)</w:t>
      </w:r>
      <w:r>
        <w:rPr>
          <w:lang w:eastAsia="hu-HU"/>
        </w:rPr>
        <w:t xml:space="preserve"> </w:t>
      </w:r>
    </w:p>
    <w:p w:rsidR="00654D31" w:rsidRDefault="00654D31" w:rsidP="00654D31">
      <w:pPr>
        <w:rPr>
          <w:lang w:eastAsia="hu-HU"/>
        </w:rPr>
      </w:pPr>
      <w:r w:rsidRPr="00FF46ED">
        <w:rPr>
          <w:b/>
          <w:lang w:eastAsia="hu-HU"/>
        </w:rPr>
        <w:t>Titkár: Bartha István Róbert (46)</w:t>
      </w:r>
      <w:r>
        <w:rPr>
          <w:lang w:eastAsia="hu-HU"/>
        </w:rPr>
        <w:t xml:space="preserve"> </w:t>
      </w:r>
      <w:r>
        <w:rPr>
          <w:lang w:eastAsia="hu-HU"/>
        </w:rPr>
        <w:br/>
      </w:r>
      <w:r w:rsidRPr="00FF46ED">
        <w:rPr>
          <w:b/>
          <w:lang w:eastAsia="hu-HU"/>
        </w:rPr>
        <w:t>Ellenőrző Bizottság elnöke: Földessy János (70)</w:t>
      </w:r>
      <w:r>
        <w:rPr>
          <w:lang w:eastAsia="hu-HU"/>
        </w:rPr>
        <w:t xml:space="preserve">, </w:t>
      </w:r>
    </w:p>
    <w:p w:rsidR="00654D31" w:rsidRDefault="00654D31" w:rsidP="00654D31">
      <w:pPr>
        <w:rPr>
          <w:b/>
          <w:lang w:eastAsia="hu-HU"/>
        </w:rPr>
      </w:pPr>
      <w:r w:rsidRPr="00FF46ED">
        <w:rPr>
          <w:b/>
          <w:lang w:eastAsia="hu-HU"/>
        </w:rPr>
        <w:t xml:space="preserve">Ellenőrző Bizottság </w:t>
      </w:r>
      <w:r>
        <w:rPr>
          <w:b/>
          <w:lang w:eastAsia="hu-HU"/>
        </w:rPr>
        <w:t>két tagja</w:t>
      </w:r>
      <w:r w:rsidRPr="00FF46ED">
        <w:rPr>
          <w:b/>
          <w:lang w:eastAsia="hu-HU"/>
        </w:rPr>
        <w:t>: Mindszenty Andrea (65)</w:t>
      </w:r>
      <w:r>
        <w:rPr>
          <w:b/>
          <w:lang w:eastAsia="hu-HU"/>
        </w:rPr>
        <w:t>, Bodor Emese Réka (46)</w:t>
      </w:r>
    </w:p>
    <w:p w:rsidR="00654D31" w:rsidRDefault="00654D31" w:rsidP="00654D31">
      <w:pPr>
        <w:rPr>
          <w:b/>
          <w:lang w:eastAsia="hu-HU"/>
        </w:rPr>
      </w:pPr>
      <w:r w:rsidRPr="0099258B">
        <w:rPr>
          <w:b/>
          <w:lang w:eastAsia="hu-HU"/>
        </w:rPr>
        <w:t>Fegyelmi és Etikai Bizottság elnöke:</w:t>
      </w:r>
      <w:r>
        <w:rPr>
          <w:lang w:eastAsia="hu-HU"/>
        </w:rPr>
        <w:t xml:space="preserve"> </w:t>
      </w:r>
      <w:r w:rsidRPr="00FF46ED">
        <w:rPr>
          <w:b/>
          <w:lang w:eastAsia="hu-HU"/>
        </w:rPr>
        <w:t>Baksa Csaba (66)</w:t>
      </w:r>
      <w:r>
        <w:rPr>
          <w:b/>
          <w:lang w:eastAsia="hu-HU"/>
        </w:rPr>
        <w:t xml:space="preserve">, </w:t>
      </w:r>
    </w:p>
    <w:p w:rsidR="00654D31" w:rsidRPr="00233582" w:rsidRDefault="00654D31" w:rsidP="00654D31">
      <w:pPr>
        <w:spacing w:before="80"/>
        <w:jc w:val="both"/>
        <w:rPr>
          <w:u w:val="single"/>
          <w:lang w:eastAsia="hu-HU"/>
        </w:rPr>
      </w:pPr>
      <w:r w:rsidRPr="00233582">
        <w:rPr>
          <w:u w:val="single"/>
          <w:lang w:eastAsia="hu-HU"/>
        </w:rPr>
        <w:t xml:space="preserve">Szünet </w:t>
      </w:r>
    </w:p>
    <w:p w:rsidR="00654D31" w:rsidRPr="00233582" w:rsidRDefault="00654D31" w:rsidP="00654D31">
      <w:pPr>
        <w:spacing w:after="80"/>
        <w:rPr>
          <w:i/>
          <w:lang w:eastAsia="hu-HU"/>
        </w:rPr>
      </w:pPr>
      <w:r w:rsidRPr="00233582">
        <w:rPr>
          <w:i/>
          <w:lang w:eastAsia="hu-HU"/>
        </w:rPr>
        <w:t xml:space="preserve">A leadható szavazatok száma az időközben távozott tagok miatt </w:t>
      </w:r>
      <w:r>
        <w:rPr>
          <w:i/>
          <w:lang w:eastAsia="hu-HU"/>
        </w:rPr>
        <w:t>108-ra</w:t>
      </w:r>
      <w:r w:rsidRPr="00233582">
        <w:rPr>
          <w:i/>
          <w:lang w:eastAsia="hu-HU"/>
        </w:rPr>
        <w:t xml:space="preserve"> csökkent</w:t>
      </w:r>
    </w:p>
    <w:p w:rsidR="00654D31" w:rsidRPr="00541681" w:rsidRDefault="00654D31" w:rsidP="00654D31">
      <w:pPr>
        <w:rPr>
          <w:sz w:val="12"/>
          <w:szCs w:val="12"/>
          <w:u w:val="single"/>
          <w:lang w:eastAsia="hu-HU"/>
        </w:rPr>
      </w:pPr>
    </w:p>
    <w:p w:rsidR="00654D31" w:rsidRPr="00233582" w:rsidRDefault="00654D31" w:rsidP="00654D31">
      <w:pPr>
        <w:rPr>
          <w:u w:val="single"/>
          <w:lang w:eastAsia="hu-HU"/>
        </w:rPr>
      </w:pPr>
      <w:r w:rsidRPr="00233582">
        <w:rPr>
          <w:u w:val="single"/>
          <w:lang w:eastAsia="hu-HU"/>
        </w:rPr>
        <w:t>10. A választás 2. fordulója: szavazás a társelnökökre</w:t>
      </w:r>
    </w:p>
    <w:p w:rsidR="00654D31" w:rsidRDefault="00654D31" w:rsidP="00654D31">
      <w:pPr>
        <w:rPr>
          <w:lang w:eastAsia="hu-HU"/>
        </w:rPr>
      </w:pPr>
      <w:r w:rsidRPr="00FF46ED">
        <w:rPr>
          <w:b/>
          <w:lang w:eastAsia="hu-HU"/>
        </w:rPr>
        <w:t xml:space="preserve">Érvényes </w:t>
      </w:r>
      <w:r>
        <w:rPr>
          <w:b/>
          <w:lang w:eastAsia="hu-HU"/>
        </w:rPr>
        <w:t>szavazólapo</w:t>
      </w:r>
      <w:r w:rsidRPr="00FF46ED">
        <w:rPr>
          <w:b/>
          <w:lang w:eastAsia="hu-HU"/>
        </w:rPr>
        <w:t>k száma: 108</w:t>
      </w:r>
      <w:r>
        <w:rPr>
          <w:b/>
          <w:lang w:eastAsia="hu-HU"/>
        </w:rPr>
        <w:t>,</w:t>
      </w:r>
      <w:r w:rsidRPr="0099258B">
        <w:rPr>
          <w:b/>
          <w:lang w:eastAsia="hu-HU"/>
        </w:rPr>
        <w:t xml:space="preserve"> a szavazat számlálás eredménye</w:t>
      </w:r>
      <w:r>
        <w:rPr>
          <w:lang w:eastAsia="hu-HU"/>
        </w:rPr>
        <w:t xml:space="preserve"> </w:t>
      </w:r>
    </w:p>
    <w:p w:rsidR="00654D31" w:rsidRPr="00395E68" w:rsidRDefault="00654D31" w:rsidP="00654D31">
      <w:pPr>
        <w:rPr>
          <w:b/>
          <w:lang w:eastAsia="hu-HU"/>
        </w:rPr>
      </w:pPr>
      <w:r w:rsidRPr="00654D31">
        <w:rPr>
          <w:b/>
          <w:lang w:eastAsia="hu-HU"/>
        </w:rPr>
        <w:t xml:space="preserve">Társelnökök: </w:t>
      </w:r>
      <w:r w:rsidRPr="00395E68">
        <w:rPr>
          <w:b/>
          <w:lang w:eastAsia="hu-HU"/>
        </w:rPr>
        <w:t>Leél-Őssy Szabolcs (79),</w:t>
      </w:r>
      <w:r>
        <w:rPr>
          <w:b/>
          <w:lang w:eastAsia="hu-HU"/>
        </w:rPr>
        <w:t xml:space="preserve"> </w:t>
      </w:r>
      <w:r w:rsidRPr="00395E68">
        <w:rPr>
          <w:b/>
          <w:lang w:eastAsia="hu-HU"/>
        </w:rPr>
        <w:t>Haas János (50)</w:t>
      </w:r>
      <w:r>
        <w:rPr>
          <w:b/>
          <w:lang w:eastAsia="hu-HU"/>
        </w:rPr>
        <w:t xml:space="preserve"> </w:t>
      </w:r>
      <w:r w:rsidRPr="00395E68">
        <w:rPr>
          <w:b/>
          <w:lang w:eastAsia="hu-HU"/>
        </w:rPr>
        <w:t>Geiger János (44)</w:t>
      </w:r>
      <w:r>
        <w:rPr>
          <w:b/>
          <w:lang w:eastAsia="hu-HU"/>
        </w:rPr>
        <w:t xml:space="preserve">, </w:t>
      </w:r>
      <w:r w:rsidRPr="00395E68">
        <w:rPr>
          <w:b/>
          <w:lang w:eastAsia="hu-HU"/>
        </w:rPr>
        <w:t>Zajzon Norbert (44)</w:t>
      </w:r>
    </w:p>
    <w:p w:rsidR="00654D31" w:rsidRPr="00541681" w:rsidRDefault="00654D31" w:rsidP="00654D31">
      <w:pPr>
        <w:rPr>
          <w:sz w:val="12"/>
          <w:szCs w:val="12"/>
          <w:lang w:eastAsia="hu-HU"/>
        </w:rPr>
      </w:pPr>
    </w:p>
    <w:p w:rsidR="00654D31" w:rsidRPr="00233582" w:rsidRDefault="00654D31" w:rsidP="00654D31">
      <w:pPr>
        <w:ind w:left="284" w:hanging="284"/>
        <w:rPr>
          <w:u w:val="single"/>
          <w:lang w:eastAsia="hu-HU"/>
        </w:rPr>
      </w:pPr>
      <w:r w:rsidRPr="00233582">
        <w:rPr>
          <w:u w:val="single"/>
          <w:lang w:eastAsia="hu-HU"/>
        </w:rPr>
        <w:t xml:space="preserve">11. A szavazatszámlálás alatt a 2017. évi Ifjú Szakemberek Ankétján </w:t>
      </w:r>
      <w:r>
        <w:rPr>
          <w:u w:val="single"/>
          <w:lang w:eastAsia="hu-HU"/>
        </w:rPr>
        <w:t>helyezett</w:t>
      </w:r>
      <w:r w:rsidRPr="00233582">
        <w:rPr>
          <w:u w:val="single"/>
          <w:lang w:eastAsia="hu-HU"/>
        </w:rPr>
        <w:t xml:space="preserve"> </w:t>
      </w:r>
      <w:r>
        <w:rPr>
          <w:u w:val="single"/>
          <w:lang w:eastAsia="hu-HU"/>
        </w:rPr>
        <w:t>geológusok</w:t>
      </w:r>
      <w:r w:rsidRPr="00233582">
        <w:rPr>
          <w:u w:val="single"/>
          <w:lang w:eastAsia="hu-HU"/>
        </w:rPr>
        <w:t xml:space="preserve"> előadásait hallgatták meg</w:t>
      </w:r>
    </w:p>
    <w:p w:rsidR="00654D31" w:rsidRPr="00541681" w:rsidRDefault="00654D31" w:rsidP="00654D31">
      <w:pPr>
        <w:ind w:left="284" w:hanging="284"/>
        <w:rPr>
          <w:sz w:val="12"/>
          <w:szCs w:val="12"/>
          <w:u w:val="single"/>
          <w:lang w:eastAsia="hu-HU"/>
        </w:rPr>
      </w:pPr>
    </w:p>
    <w:p w:rsidR="00654D31" w:rsidRDefault="00654D31" w:rsidP="00654D31">
      <w:pPr>
        <w:ind w:left="284" w:hanging="284"/>
        <w:rPr>
          <w:u w:val="single"/>
          <w:lang w:eastAsia="hu-HU"/>
        </w:rPr>
      </w:pPr>
      <w:r w:rsidRPr="00233582">
        <w:rPr>
          <w:u w:val="single"/>
          <w:lang w:eastAsia="hu-HU"/>
        </w:rPr>
        <w:t>12. A választás 3. fordulójában a Társulat Választmányának 24 +1 tagját választották meg, 147 jelölt közül</w:t>
      </w:r>
    </w:p>
    <w:p w:rsidR="00654D31" w:rsidRPr="00233582" w:rsidRDefault="00654D31" w:rsidP="00654D31">
      <w:pPr>
        <w:spacing w:after="80"/>
        <w:rPr>
          <w:i/>
          <w:lang w:eastAsia="hu-HU"/>
        </w:rPr>
      </w:pPr>
      <w:r w:rsidRPr="00233582">
        <w:rPr>
          <w:i/>
          <w:lang w:eastAsia="hu-HU"/>
        </w:rPr>
        <w:t xml:space="preserve">A leadható szavazatok száma az időközben távozott tagok miatt </w:t>
      </w:r>
      <w:r>
        <w:rPr>
          <w:i/>
          <w:lang w:eastAsia="hu-HU"/>
        </w:rPr>
        <w:t>98-ra</w:t>
      </w:r>
      <w:r w:rsidRPr="00233582">
        <w:rPr>
          <w:i/>
          <w:lang w:eastAsia="hu-HU"/>
        </w:rPr>
        <w:t xml:space="preserve"> csökkent</w:t>
      </w:r>
    </w:p>
    <w:p w:rsidR="00654D31" w:rsidRDefault="00654D31" w:rsidP="00654D31">
      <w:pPr>
        <w:rPr>
          <w:lang w:eastAsia="hu-HU"/>
        </w:rPr>
      </w:pPr>
      <w:r w:rsidRPr="00FF46ED">
        <w:rPr>
          <w:b/>
          <w:lang w:eastAsia="hu-HU"/>
        </w:rPr>
        <w:t xml:space="preserve">Érvényes </w:t>
      </w:r>
      <w:r>
        <w:rPr>
          <w:b/>
          <w:lang w:eastAsia="hu-HU"/>
        </w:rPr>
        <w:t>szavazólapo</w:t>
      </w:r>
      <w:r w:rsidRPr="00FF46ED">
        <w:rPr>
          <w:b/>
          <w:lang w:eastAsia="hu-HU"/>
        </w:rPr>
        <w:t>k száma: 98</w:t>
      </w:r>
      <w:r>
        <w:rPr>
          <w:b/>
          <w:lang w:eastAsia="hu-HU"/>
        </w:rPr>
        <w:t>, a</w:t>
      </w:r>
      <w:r w:rsidRPr="0099258B">
        <w:rPr>
          <w:b/>
          <w:lang w:eastAsia="hu-HU"/>
        </w:rPr>
        <w:t xml:space="preserve"> szavazat számlálás eredménye: </w:t>
      </w:r>
    </w:p>
    <w:p w:rsidR="00654D31" w:rsidRDefault="00654D31" w:rsidP="00654D31">
      <w:pPr>
        <w:rPr>
          <w:lang w:eastAsia="hu-HU"/>
        </w:rPr>
      </w:pPr>
      <w:r w:rsidRPr="00444B45">
        <w:rPr>
          <w:lang w:eastAsia="hu-HU"/>
        </w:rPr>
        <w:t>A Választmány végleges névsora a szervezeti egységek tisztújításának befejeztével alakul k</w:t>
      </w:r>
      <w:r>
        <w:rPr>
          <w:lang w:eastAsia="hu-HU"/>
        </w:rPr>
        <w:t xml:space="preserve">i –jelezte a Vb elnöke. A Választmány 24 tagjára </w:t>
      </w:r>
      <w:r w:rsidRPr="00444B45">
        <w:rPr>
          <w:lang w:eastAsia="hu-HU"/>
        </w:rPr>
        <w:t>legtöbb szavazatot kapott személyek</w:t>
      </w:r>
      <w:r>
        <w:rPr>
          <w:lang w:eastAsia="hu-HU"/>
        </w:rPr>
        <w:t xml:space="preserve">: </w:t>
      </w:r>
      <w:r w:rsidRPr="006F7AB0">
        <w:rPr>
          <w:lang w:eastAsia="hu-HU"/>
        </w:rPr>
        <w:t>Cserny Tibor, Pálfy József, Hartai Éva, Főzy István, Sztanó Orsolya, Kercsmár Zsolt, Török Ákos, Unger Zoltán, Weiszburg Tamás, Papp Gábor, Harangi Szabolcs, Hála József, Magyar Imre, Raucsik Béla, Dulai Alfréd, Szabó Csaba, Szakáll Sándor, Zelei Gábor, Maros Gyula, Bodor Emese Réka, Selmeczi Ildikó, Sőreg Viktor, Csillag Gábor, Kázmér Miklós, Pál Molnár Elemér</w:t>
      </w:r>
    </w:p>
    <w:p w:rsidR="00654D31" w:rsidRPr="00541681" w:rsidRDefault="00654D31" w:rsidP="00654D31">
      <w:pPr>
        <w:rPr>
          <w:sz w:val="12"/>
          <w:szCs w:val="12"/>
          <w:lang w:eastAsia="hu-HU"/>
        </w:rPr>
      </w:pPr>
    </w:p>
    <w:p w:rsidR="00654D31" w:rsidRPr="00256EB0" w:rsidRDefault="00654D31" w:rsidP="00654D31">
      <w:pPr>
        <w:rPr>
          <w:lang w:eastAsia="hu-HU"/>
        </w:rPr>
      </w:pPr>
      <w:r w:rsidRPr="00654D31">
        <w:rPr>
          <w:lang w:eastAsia="hu-HU"/>
        </w:rPr>
        <w:t>13. A választások lezárulta után az</w:t>
      </w:r>
      <w:r>
        <w:rPr>
          <w:lang w:eastAsia="hu-HU"/>
        </w:rPr>
        <w:t xml:space="preserve"> új elnök, Budai Tamás megköszönte a bizalmat és bezárta a 168. Tisztújító Közgyűlést. </w:t>
      </w:r>
    </w:p>
    <w:p w:rsidR="00654D31" w:rsidRDefault="00654D31" w:rsidP="00654D31">
      <w:pPr>
        <w:rPr>
          <w:lang w:eastAsia="hu-HU"/>
        </w:rPr>
      </w:pPr>
      <w:r>
        <w:rPr>
          <w:lang w:eastAsia="hu-HU"/>
        </w:rPr>
        <w:t xml:space="preserve">Ez után a </w:t>
      </w:r>
      <w:r w:rsidRPr="00444B45">
        <w:rPr>
          <w:lang w:eastAsia="hu-HU"/>
        </w:rPr>
        <w:t>hagyományokhoz hűen</w:t>
      </w:r>
      <w:r>
        <w:t xml:space="preserve"> </w:t>
      </w:r>
      <w:r>
        <w:rPr>
          <w:lang w:eastAsia="hu-HU"/>
        </w:rPr>
        <w:t xml:space="preserve">elénekelték a </w:t>
      </w:r>
      <w:r w:rsidRPr="00256EB0">
        <w:rPr>
          <w:lang w:eastAsia="hu-HU"/>
        </w:rPr>
        <w:t>Bányász himnusz</w:t>
      </w:r>
      <w:r>
        <w:rPr>
          <w:lang w:eastAsia="hu-HU"/>
        </w:rPr>
        <w:t>t</w:t>
      </w:r>
    </w:p>
    <w:p w:rsidR="00654D31" w:rsidRDefault="00654D31" w:rsidP="00654D31">
      <w:pPr>
        <w:rPr>
          <w:lang w:eastAsia="hu-HU"/>
        </w:rPr>
      </w:pPr>
    </w:p>
    <w:p w:rsidR="00654D31" w:rsidRDefault="00654D31" w:rsidP="00654D31">
      <w:pPr>
        <w:jc w:val="center"/>
        <w:rPr>
          <w:lang w:eastAsia="hu-HU"/>
        </w:rPr>
      </w:pPr>
      <w:r>
        <w:rPr>
          <w:lang w:eastAsia="hu-HU"/>
        </w:rPr>
        <w:t>kmf</w:t>
      </w:r>
      <w:r>
        <w:rPr>
          <w:lang w:eastAsia="hu-HU"/>
        </w:rPr>
        <w:br/>
        <w:t>jegyzőkönyvvezető: Krivánné Horváth Ágnes</w:t>
      </w:r>
    </w:p>
    <w:p w:rsidR="00654D31" w:rsidRDefault="00654D31" w:rsidP="00654D31">
      <w:pPr>
        <w:rPr>
          <w:lang w:eastAsia="hu-HU"/>
        </w:rPr>
      </w:pPr>
    </w:p>
    <w:p w:rsidR="00654D31" w:rsidRDefault="00654D31" w:rsidP="00654D31">
      <w:pPr>
        <w:rPr>
          <w:lang w:eastAsia="hu-HU"/>
        </w:rPr>
      </w:pPr>
      <w:r>
        <w:rPr>
          <w:lang w:eastAsia="hu-HU"/>
        </w:rPr>
        <w:t>Jegyzőkönyv hitelesítők:</w:t>
      </w:r>
    </w:p>
    <w:p w:rsidR="00654D31" w:rsidRPr="00256EB0" w:rsidRDefault="00654D31" w:rsidP="00654D31">
      <w:pPr>
        <w:rPr>
          <w:lang w:eastAsia="hu-HU"/>
        </w:rPr>
      </w:pPr>
      <w:r>
        <w:rPr>
          <w:lang w:eastAsia="hu-HU"/>
        </w:rPr>
        <w:t>Brezsnyánszky Károly</w:t>
      </w:r>
      <w:r>
        <w:rPr>
          <w:lang w:eastAsia="hu-HU"/>
        </w:rPr>
        <w:tab/>
      </w:r>
      <w:r>
        <w:rPr>
          <w:lang w:eastAsia="hu-HU"/>
        </w:rPr>
        <w:tab/>
      </w:r>
      <w:r>
        <w:rPr>
          <w:lang w:eastAsia="hu-HU"/>
        </w:rPr>
        <w:tab/>
      </w:r>
      <w:r>
        <w:rPr>
          <w:lang w:eastAsia="hu-HU"/>
        </w:rPr>
        <w:tab/>
      </w:r>
      <w:r>
        <w:rPr>
          <w:lang w:eastAsia="hu-HU"/>
        </w:rPr>
        <w:tab/>
      </w:r>
      <w:r>
        <w:rPr>
          <w:lang w:eastAsia="hu-HU"/>
        </w:rPr>
        <w:tab/>
        <w:t>Kuti László</w:t>
      </w:r>
    </w:p>
    <w:p w:rsidR="00DE2576" w:rsidRDefault="00DE2576" w:rsidP="00654D31">
      <w:pPr>
        <w:pStyle w:val="NormlWeb"/>
        <w:shd w:val="clear" w:color="auto" w:fill="FFFFFF"/>
        <w:spacing w:before="0" w:after="0"/>
        <w:jc w:val="center"/>
        <w:rPr>
          <w:bCs/>
          <w:iCs/>
          <w:sz w:val="26"/>
          <w:szCs w:val="26"/>
        </w:rPr>
      </w:pPr>
    </w:p>
    <w:p w:rsidR="00654D31" w:rsidRDefault="00654D31" w:rsidP="00654D31">
      <w:pPr>
        <w:pStyle w:val="NormlWeb"/>
        <w:shd w:val="clear" w:color="auto" w:fill="FFFFFF"/>
        <w:spacing w:before="0" w:after="0"/>
        <w:jc w:val="center"/>
        <w:rPr>
          <w:bCs/>
          <w:iCs/>
          <w:sz w:val="26"/>
          <w:szCs w:val="26"/>
        </w:rPr>
      </w:pPr>
      <w:r w:rsidRPr="00550A3A">
        <w:rPr>
          <w:bCs/>
          <w:iCs/>
          <w:sz w:val="26"/>
          <w:szCs w:val="26"/>
        </w:rPr>
        <w:t>*****</w:t>
      </w:r>
    </w:p>
    <w:p w:rsidR="00541681" w:rsidRDefault="00541681">
      <w:pPr>
        <w:widowControl/>
        <w:suppressAutoHyphens w:val="0"/>
        <w:autoSpaceDE/>
        <w:rPr>
          <w:b/>
        </w:rPr>
      </w:pPr>
      <w:r>
        <w:rPr>
          <w:b/>
        </w:rPr>
        <w:br w:type="page"/>
      </w:r>
    </w:p>
    <w:p w:rsidR="00ED2BF8" w:rsidRPr="00ED2BF8" w:rsidRDefault="00ED2BF8" w:rsidP="00ED2BF8">
      <w:pPr>
        <w:jc w:val="center"/>
        <w:rPr>
          <w:b/>
        </w:rPr>
      </w:pPr>
      <w:r w:rsidRPr="00ED2BF8">
        <w:rPr>
          <w:b/>
        </w:rPr>
        <w:lastRenderedPageBreak/>
        <w:t xml:space="preserve">Rövidített jegyzőkönyv </w:t>
      </w:r>
      <w:r w:rsidRPr="00ED2BF8">
        <w:rPr>
          <w:b/>
        </w:rPr>
        <w:br/>
        <w:t>a Magyarhoni Földtani Társulat Elnökségének üléséről</w:t>
      </w:r>
    </w:p>
    <w:p w:rsidR="00ED2BF8" w:rsidRPr="00751641" w:rsidRDefault="00ED2BF8" w:rsidP="00ED2BF8"/>
    <w:p w:rsidR="00ED2BF8" w:rsidRPr="00751641" w:rsidRDefault="00ED2BF8" w:rsidP="00ED2BF8">
      <w:r w:rsidRPr="00751641">
        <w:t>Helyszín: MFT Titkárság, Csalogány u. 12. I.</w:t>
      </w:r>
      <w:r>
        <w:t xml:space="preserve"> </w:t>
      </w:r>
      <w:r w:rsidRPr="00751641">
        <w:t>em</w:t>
      </w:r>
      <w:r>
        <w:t>.</w:t>
      </w:r>
      <w:r w:rsidRPr="00751641">
        <w:t xml:space="preserve"> 1.</w:t>
      </w:r>
    </w:p>
    <w:p w:rsidR="00ED2BF8" w:rsidRPr="00751641" w:rsidRDefault="00ED2BF8" w:rsidP="00ED2BF8">
      <w:r>
        <w:t>Időpont: 2018</w:t>
      </w:r>
      <w:r w:rsidRPr="00751641">
        <w:t xml:space="preserve">. </w:t>
      </w:r>
      <w:r>
        <w:t>április 5</w:t>
      </w:r>
      <w:r w:rsidRPr="00751641">
        <w:t>.</w:t>
      </w:r>
      <w:r>
        <w:t xml:space="preserve"> 9.00 óra</w:t>
      </w:r>
    </w:p>
    <w:p w:rsidR="00ED2BF8" w:rsidRDefault="00ED2BF8" w:rsidP="00ED2BF8">
      <w:r w:rsidRPr="00751641">
        <w:t>Jelen vannak:</w:t>
      </w:r>
      <w:r>
        <w:t xml:space="preserve"> Budai Tamás elnök, társelnökök: Geiger János, Haas János, Leél Őssy Szabolcs, Zajzon Norbert, főtitkár: Babinszki Edit, titkár: Bartha István Róbert, EB tag: Bodor Emese Réka, IB elnök: Lange Thomas Pieter (1. sz. melléklet: jelenléti ív).</w:t>
      </w:r>
    </w:p>
    <w:p w:rsidR="00ED2BF8" w:rsidRPr="00462545" w:rsidRDefault="00ED2BF8" w:rsidP="00ED2BF8">
      <w:pPr>
        <w:rPr>
          <w:b/>
        </w:rPr>
      </w:pPr>
      <w:r w:rsidRPr="00462545">
        <w:rPr>
          <w:b/>
        </w:rPr>
        <w:t>Napirend:</w:t>
      </w:r>
    </w:p>
    <w:p w:rsidR="00ED2BF8" w:rsidRPr="006E0627" w:rsidRDefault="00ED2BF8" w:rsidP="00ED2BF8">
      <w:pPr>
        <w:ind w:left="284" w:hanging="284"/>
        <w:outlineLvl w:val="0"/>
      </w:pPr>
      <w:r w:rsidRPr="006E0627">
        <w:t xml:space="preserve">1. Tájékoztatás a társulati szerződések, pénzügyek, aktuális feladatok átadás-átvételének későbbi időpontjáról. </w:t>
      </w:r>
    </w:p>
    <w:p w:rsidR="00ED2BF8" w:rsidRPr="006E0627" w:rsidRDefault="00ED2BF8" w:rsidP="00ED2BF8">
      <w:pPr>
        <w:outlineLvl w:val="0"/>
      </w:pPr>
      <w:r w:rsidRPr="006E0627">
        <w:t>2. Stra</w:t>
      </w:r>
      <w:r w:rsidR="00426F46">
        <w:t>tégiai terv és feladatok a 2018–</w:t>
      </w:r>
      <w:r w:rsidRPr="006E0627">
        <w:t>2021 időszakra</w:t>
      </w:r>
    </w:p>
    <w:p w:rsidR="00ED2BF8" w:rsidRPr="006E0627" w:rsidRDefault="00ED2BF8" w:rsidP="00ED2BF8">
      <w:pPr>
        <w:outlineLvl w:val="0"/>
      </w:pPr>
      <w:r w:rsidRPr="006E0627">
        <w:t>3. Az első társelnök megnevezése</w:t>
      </w:r>
    </w:p>
    <w:p w:rsidR="00ED2BF8" w:rsidRPr="006E0627" w:rsidRDefault="00ED2BF8" w:rsidP="00ED2BF8">
      <w:pPr>
        <w:outlineLvl w:val="0"/>
      </w:pPr>
      <w:r w:rsidRPr="006E0627">
        <w:t>4. Az elnökség munkamegosztásának meghatározása</w:t>
      </w:r>
    </w:p>
    <w:p w:rsidR="00ED2BF8" w:rsidRPr="006E0627" w:rsidRDefault="00ED2BF8" w:rsidP="00ED2BF8">
      <w:pPr>
        <w:ind w:left="284" w:hanging="284"/>
        <w:outlineLvl w:val="0"/>
      </w:pPr>
      <w:r w:rsidRPr="006E0627">
        <w:t>5. A Földtani Közlöny főszerkesztőjének, valamint a kiadási tevékenységért felelős koordinátor felkérése</w:t>
      </w:r>
    </w:p>
    <w:p w:rsidR="00ED2BF8" w:rsidRPr="006E0627" w:rsidRDefault="00ED2BF8" w:rsidP="00ED2BF8">
      <w:pPr>
        <w:ind w:left="284" w:hanging="284"/>
        <w:outlineLvl w:val="0"/>
      </w:pPr>
      <w:r w:rsidRPr="006E0627">
        <w:t>6. Javaslat a Gazdasági Bizottság, az Alapszabály és Ügyrendi Bizottság, valamint FEB személyi összetételére.</w:t>
      </w:r>
    </w:p>
    <w:p w:rsidR="00ED2BF8" w:rsidRPr="006E0627" w:rsidRDefault="00ED2BF8" w:rsidP="00ED2BF8">
      <w:pPr>
        <w:ind w:left="284" w:hanging="284"/>
        <w:outlineLvl w:val="0"/>
      </w:pPr>
      <w:r w:rsidRPr="006E0627">
        <w:t>7. Az Alapszabály és Ügyrendi Bizottság felkérése az ügyrend aktualizálására</w:t>
      </w:r>
    </w:p>
    <w:p w:rsidR="00ED2BF8" w:rsidRPr="006E0627" w:rsidRDefault="00ED2BF8" w:rsidP="00ED2BF8">
      <w:pPr>
        <w:outlineLvl w:val="0"/>
      </w:pPr>
      <w:r w:rsidRPr="006E0627">
        <w:t>8. Egyebek</w:t>
      </w:r>
    </w:p>
    <w:p w:rsidR="00ED2BF8" w:rsidRPr="00541681" w:rsidRDefault="00ED2BF8" w:rsidP="00ED2BF8">
      <w:pPr>
        <w:spacing w:after="120"/>
        <w:outlineLvl w:val="0"/>
        <w:rPr>
          <w:sz w:val="12"/>
          <w:szCs w:val="12"/>
        </w:rPr>
      </w:pPr>
    </w:p>
    <w:p w:rsidR="00ED2BF8" w:rsidRPr="006E0627" w:rsidRDefault="00ED2BF8" w:rsidP="00ED2BF8">
      <w:r>
        <w:t>Budai Tamás elnök kösz</w:t>
      </w:r>
      <w:r w:rsidR="00426F46">
        <w:t>öntötte az új elnökség tagjait, majd a</w:t>
      </w:r>
      <w:r w:rsidRPr="006E0627">
        <w:t xml:space="preserve"> jelen</w:t>
      </w:r>
      <w:r>
        <w:t>lévők az előzetesem kiküldött napirendet egyhangúan elfogadták.</w:t>
      </w:r>
    </w:p>
    <w:p w:rsidR="00ED2BF8" w:rsidRPr="00541681" w:rsidRDefault="00ED2BF8" w:rsidP="00ED2BF8">
      <w:pPr>
        <w:rPr>
          <w:sz w:val="12"/>
          <w:szCs w:val="12"/>
        </w:rPr>
      </w:pPr>
    </w:p>
    <w:p w:rsidR="00ED2BF8" w:rsidRDefault="00ED2BF8" w:rsidP="00ED2BF8">
      <w:r>
        <w:t>Ad 1.</w:t>
      </w:r>
    </w:p>
    <w:p w:rsidR="00ED2BF8" w:rsidRDefault="00ED2BF8" w:rsidP="00ED2BF8">
      <w:r>
        <w:t>Budai Tamás elnök tájékoztatott arról, hogy a Gyulafehérváron rendezendő EMT konferencián részt vesz Baksa Csaba volt elnök, és Cserny Tibor volt főtitkár, ezért az aktuális ügyek és a pénzügy átadás</w:t>
      </w:r>
      <w:r w:rsidR="00462545">
        <w:t>á</w:t>
      </w:r>
      <w:r>
        <w:t>ra április 9-én 14.00 órakor kerül sor.</w:t>
      </w:r>
    </w:p>
    <w:p w:rsidR="00ED2BF8" w:rsidRDefault="00ED2BF8" w:rsidP="00ED2BF8">
      <w:pPr>
        <w:spacing w:before="160"/>
      </w:pPr>
      <w:r>
        <w:t>Ad 2.</w:t>
      </w:r>
    </w:p>
    <w:p w:rsidR="00ED2BF8" w:rsidRDefault="00ED2BF8" w:rsidP="00ED2BF8">
      <w:r>
        <w:t>Az új elnökség céljait és stratégiáját a tisztújítás után feltették a honlapra</w:t>
      </w:r>
      <w:r w:rsidR="00462545">
        <w:t xml:space="preserve"> (http://foldtan.hu)</w:t>
      </w:r>
      <w:r>
        <w:t>.</w:t>
      </w:r>
      <w:r w:rsidR="00462545">
        <w:t xml:space="preserve"> ld. ott. (http://foldtan.hu)</w:t>
      </w:r>
    </w:p>
    <w:p w:rsidR="00ED2BF8" w:rsidRPr="006E0627" w:rsidRDefault="00ED2BF8" w:rsidP="00462545">
      <w:pPr>
        <w:widowControl/>
        <w:numPr>
          <w:ilvl w:val="0"/>
          <w:numId w:val="16"/>
        </w:numPr>
        <w:tabs>
          <w:tab w:val="clear" w:pos="502"/>
          <w:tab w:val="num" w:pos="284"/>
        </w:tabs>
        <w:suppressAutoHyphens w:val="0"/>
        <w:autoSpaceDE/>
        <w:spacing w:after="100" w:afterAutospacing="1"/>
        <w:ind w:left="284" w:hanging="284"/>
        <w:rPr>
          <w:lang w:eastAsia="hu-HU"/>
        </w:rPr>
      </w:pPr>
      <w:r w:rsidRPr="006E0627">
        <w:rPr>
          <w:lang w:eastAsia="hu-HU"/>
        </w:rPr>
        <w:t>A Társulat 170 éves múltjához méltó szakmai programok, hazai és nemzetközi tudományos konferenciák, terepbejárások rendezésének folytatása, szakmai tematikus továbbképzések rendezése, a területi szervezetek és tematikus szakosztályok működésének segítése, tagtársaink új és életképes ötleteinek felhasználása illetve megvalósítása.</w:t>
      </w:r>
    </w:p>
    <w:p w:rsidR="00ED2BF8" w:rsidRPr="006E0627" w:rsidRDefault="00ED2BF8" w:rsidP="00462545">
      <w:pPr>
        <w:widowControl/>
        <w:numPr>
          <w:ilvl w:val="0"/>
          <w:numId w:val="16"/>
        </w:numPr>
        <w:tabs>
          <w:tab w:val="clear" w:pos="502"/>
          <w:tab w:val="num" w:pos="284"/>
        </w:tabs>
        <w:suppressAutoHyphens w:val="0"/>
        <w:autoSpaceDE/>
        <w:spacing w:before="100" w:beforeAutospacing="1" w:after="100" w:afterAutospacing="1"/>
        <w:ind w:left="284" w:hanging="284"/>
        <w:rPr>
          <w:lang w:eastAsia="hu-HU"/>
        </w:rPr>
      </w:pPr>
      <w:r w:rsidRPr="006E0627">
        <w:rPr>
          <w:lang w:eastAsia="hu-HU"/>
        </w:rPr>
        <w:t>Az elmúlt években az ipari partnerekkel kialakított jó kapcsolatok ápolása és további potenciális támogatók keresése. Az elmúlt években elindult szakmai EU-s pályázatok folytatása és egyéb pályázati lehetőségek felkutatása a Társulat működésének pénzügyi biztosítása érdekében.</w:t>
      </w:r>
    </w:p>
    <w:p w:rsidR="00ED2BF8" w:rsidRPr="006E0627" w:rsidRDefault="00ED2BF8" w:rsidP="00462545">
      <w:pPr>
        <w:widowControl/>
        <w:numPr>
          <w:ilvl w:val="0"/>
          <w:numId w:val="16"/>
        </w:numPr>
        <w:tabs>
          <w:tab w:val="clear" w:pos="502"/>
          <w:tab w:val="num" w:pos="284"/>
        </w:tabs>
        <w:suppressAutoHyphens w:val="0"/>
        <w:autoSpaceDE/>
        <w:spacing w:before="100" w:beforeAutospacing="1" w:after="100" w:afterAutospacing="1"/>
        <w:ind w:left="284" w:hanging="284"/>
        <w:rPr>
          <w:lang w:eastAsia="hu-HU"/>
        </w:rPr>
      </w:pPr>
      <w:r w:rsidRPr="006E0627">
        <w:rPr>
          <w:lang w:eastAsia="hu-HU"/>
        </w:rPr>
        <w:t>Programjaink, rendezvényeink „fiatalbaráttá”, az ifjú szakemberek számára is vonzóvá tétele. A fiatal geológusok ne csak egy komoly, tudományos szervezete</w:t>
      </w:r>
      <w:r>
        <w:rPr>
          <w:lang w:eastAsia="hu-HU"/>
        </w:rPr>
        <w:t>t lássanak a Társulatban, hanem</w:t>
      </w:r>
      <w:r w:rsidRPr="006E0627">
        <w:rPr>
          <w:lang w:eastAsia="hu-HU"/>
        </w:rPr>
        <w:t xml:space="preserve"> modern, fiatalos lendülettel működő közösséget is, ahová nem csak belépni, hanem dolgozni is érdemes annak reményében, hogy a lehetőségeken túl megbecsülést is kapnak választott szakmájuktól.</w:t>
      </w:r>
    </w:p>
    <w:p w:rsidR="00ED2BF8" w:rsidRPr="006E0627" w:rsidRDefault="00ED2BF8" w:rsidP="00462545">
      <w:pPr>
        <w:widowControl/>
        <w:numPr>
          <w:ilvl w:val="0"/>
          <w:numId w:val="16"/>
        </w:numPr>
        <w:tabs>
          <w:tab w:val="clear" w:pos="502"/>
          <w:tab w:val="num" w:pos="284"/>
        </w:tabs>
        <w:suppressAutoHyphens w:val="0"/>
        <w:autoSpaceDE/>
        <w:spacing w:before="100" w:beforeAutospacing="1" w:after="100" w:afterAutospacing="1"/>
        <w:ind w:left="284" w:hanging="284"/>
        <w:rPr>
          <w:lang w:eastAsia="hu-HU"/>
        </w:rPr>
      </w:pPr>
      <w:r w:rsidRPr="006E0627">
        <w:rPr>
          <w:lang w:eastAsia="hu-HU"/>
        </w:rPr>
        <w:t>Az elmúlt egy-két évtizedben egyre kiemeltebb szerepet betöltő ismeretterjesztő tevékenység folytatása, a geológiai értékek bemutatása és népszerűsítése</w:t>
      </w:r>
      <w:r>
        <w:rPr>
          <w:lang w:eastAsia="hu-HU"/>
        </w:rPr>
        <w:t xml:space="preserve"> a nagyközönség, elsősorban a </w:t>
      </w:r>
      <w:r w:rsidRPr="006E0627">
        <w:rPr>
          <w:lang w:eastAsia="hu-HU"/>
        </w:rPr>
        <w:t>fiatalok és a gyerekek körében, hiszen ők azok, akik nem csupán szakmánk, de Társulatunk jövőjének is a letéteményesei.</w:t>
      </w:r>
    </w:p>
    <w:p w:rsidR="00ED2BF8" w:rsidRPr="006E0627" w:rsidRDefault="00ED2BF8" w:rsidP="00462545">
      <w:pPr>
        <w:widowControl/>
        <w:numPr>
          <w:ilvl w:val="0"/>
          <w:numId w:val="16"/>
        </w:numPr>
        <w:tabs>
          <w:tab w:val="clear" w:pos="502"/>
          <w:tab w:val="num" w:pos="284"/>
        </w:tabs>
        <w:suppressAutoHyphens w:val="0"/>
        <w:autoSpaceDE/>
        <w:spacing w:before="100" w:beforeAutospacing="1" w:after="100" w:afterAutospacing="1"/>
        <w:ind w:left="284" w:hanging="284"/>
        <w:rPr>
          <w:lang w:eastAsia="hu-HU"/>
        </w:rPr>
      </w:pPr>
      <w:r w:rsidRPr="006E0627">
        <w:rPr>
          <w:lang w:eastAsia="hu-HU"/>
        </w:rPr>
        <w:t>Az ismeretterjesztő tevékenységen, kiadványokon és szakmai rendezvényeken keresztül a földtani kutatás jelentőségének elismertetése a társadalommal és a politikai vezetéssel, és ezáltal társadalmi megítélésének, erkölcsi és gazdasági támogatottságának javítása.</w:t>
      </w:r>
    </w:p>
    <w:p w:rsidR="00ED2BF8" w:rsidRPr="006E0627" w:rsidRDefault="00ED2BF8" w:rsidP="00462545">
      <w:pPr>
        <w:widowControl/>
        <w:numPr>
          <w:ilvl w:val="0"/>
          <w:numId w:val="16"/>
        </w:numPr>
        <w:tabs>
          <w:tab w:val="clear" w:pos="502"/>
          <w:tab w:val="num" w:pos="284"/>
        </w:tabs>
        <w:suppressAutoHyphens w:val="0"/>
        <w:autoSpaceDE/>
        <w:spacing w:before="100" w:beforeAutospacing="1" w:after="100" w:afterAutospacing="1"/>
        <w:ind w:left="284" w:hanging="284"/>
        <w:rPr>
          <w:lang w:eastAsia="hu-HU"/>
        </w:rPr>
      </w:pPr>
      <w:r w:rsidRPr="006E0627">
        <w:rPr>
          <w:lang w:eastAsia="hu-HU"/>
        </w:rPr>
        <w:lastRenderedPageBreak/>
        <w:t>Hagyományaink ápolása minden magyar geológus számára fontos. Ezért is kiemelkedő jelentőségű feladatunk, hogy méltóan ünnepeljük meg Társulatunk és a magyar geológiai kutatás történetének jeles évfordulóit, együttműködve társszervezeteinkkel és a kutató műhelyekkel.</w:t>
      </w:r>
    </w:p>
    <w:p w:rsidR="00ED2BF8" w:rsidRDefault="00ED2BF8" w:rsidP="00ED2BF8">
      <w:r>
        <w:t>Ad 3.</w:t>
      </w:r>
    </w:p>
    <w:p w:rsidR="00ED2BF8" w:rsidRPr="000E67AE" w:rsidRDefault="00ED2BF8" w:rsidP="00ED2BF8">
      <w:pPr>
        <w:rPr>
          <w:b/>
        </w:rPr>
      </w:pPr>
      <w:r w:rsidRPr="000E67AE">
        <w:rPr>
          <w:b/>
        </w:rPr>
        <w:t>Határozat</w:t>
      </w:r>
    </w:p>
    <w:p w:rsidR="00ED2BF8" w:rsidRPr="000E67AE" w:rsidRDefault="00ED2BF8" w:rsidP="00ED2BF8">
      <w:pPr>
        <w:rPr>
          <w:b/>
        </w:rPr>
      </w:pPr>
      <w:r w:rsidRPr="000E67AE">
        <w:rPr>
          <w:b/>
        </w:rPr>
        <w:t>MFT EH13/2018. 04. 05.</w:t>
      </w:r>
    </w:p>
    <w:p w:rsidR="00ED2BF8" w:rsidRPr="000E67AE" w:rsidRDefault="00ED2BF8" w:rsidP="00ED2BF8">
      <w:pPr>
        <w:rPr>
          <w:b/>
        </w:rPr>
      </w:pPr>
      <w:r w:rsidRPr="000E67AE">
        <w:rPr>
          <w:b/>
        </w:rPr>
        <w:t>A Társulat első társelnöke a 2018-2021 időszakra Leél-Őssy Szabolcs</w:t>
      </w:r>
    </w:p>
    <w:p w:rsidR="00ED2BF8" w:rsidRPr="000E67AE" w:rsidRDefault="00ED2BF8" w:rsidP="00ED2BF8">
      <w:pPr>
        <w:rPr>
          <w:b/>
        </w:rPr>
      </w:pPr>
      <w:r w:rsidRPr="000E67AE">
        <w:rPr>
          <w:b/>
        </w:rPr>
        <w:t>Szavazatok száma: igen: 6, nem: 0, tartózkodás: 1</w:t>
      </w:r>
    </w:p>
    <w:p w:rsidR="00ED2BF8" w:rsidRPr="00541681" w:rsidRDefault="00ED2BF8" w:rsidP="00ED2BF8">
      <w:pPr>
        <w:rPr>
          <w:sz w:val="12"/>
          <w:szCs w:val="12"/>
        </w:rPr>
      </w:pPr>
    </w:p>
    <w:p w:rsidR="00ED2BF8" w:rsidRDefault="00ED2BF8" w:rsidP="00ED2BF8">
      <w:r>
        <w:t>Ad. 4</w:t>
      </w:r>
    </w:p>
    <w:p w:rsidR="00ED2BF8" w:rsidRDefault="00ED2BF8" w:rsidP="00ED2BF8">
      <w:r>
        <w:t>Az elnökség munkamegosztása:</w:t>
      </w:r>
    </w:p>
    <w:p w:rsidR="00ED2BF8" w:rsidRDefault="00ED2BF8" w:rsidP="00ED2BF8">
      <w:r>
        <w:t>Budai Tamás és Geiger János: kapcsolattartás a MOL Nyrt-vel.</w:t>
      </w:r>
    </w:p>
    <w:p w:rsidR="00ED2BF8" w:rsidRDefault="00ED2BF8" w:rsidP="00ED2BF8">
      <w:r>
        <w:t>Zajzon Norbert: EU-s és hazai pályázatok</w:t>
      </w:r>
    </w:p>
    <w:p w:rsidR="00ED2BF8" w:rsidRDefault="00ED2BF8" w:rsidP="00ED2BF8">
      <w:r>
        <w:t>Haas János: kapcsolattartás és együttműködés az MTA X. osztályával.</w:t>
      </w:r>
    </w:p>
    <w:p w:rsidR="00ED2BF8" w:rsidRDefault="00ED2BF8" w:rsidP="00ED2BF8">
      <w:r>
        <w:t>Babinszki Edit: Alapszabály szerinti feladatokon túl az ismeretterjesztés, ifjúság bevonása, kapcsolatfelvétel Breitner Dániellel.</w:t>
      </w:r>
    </w:p>
    <w:p w:rsidR="00ED2BF8" w:rsidRDefault="00ED2BF8" w:rsidP="00ED2BF8">
      <w:r>
        <w:t>Utánpótlás nevelés: Thomas Lange, Leél-Őssy Szabolcs, Babinszki Edit, Bartha István.</w:t>
      </w:r>
    </w:p>
    <w:p w:rsidR="00ED2BF8" w:rsidRDefault="00ED2BF8" w:rsidP="00ED2BF8">
      <w:r>
        <w:t xml:space="preserve">A kommunikációs tevékenységet a közösségi média felületeken Babinszki Edit és Bartha István </w:t>
      </w:r>
      <w:r w:rsidR="00426F46">
        <w:t>végzi</w:t>
      </w:r>
      <w:r>
        <w:t>.</w:t>
      </w:r>
    </w:p>
    <w:p w:rsidR="00ED2BF8" w:rsidRPr="00541681" w:rsidRDefault="00ED2BF8" w:rsidP="00ED2BF8">
      <w:pPr>
        <w:rPr>
          <w:sz w:val="12"/>
          <w:szCs w:val="12"/>
        </w:rPr>
      </w:pPr>
    </w:p>
    <w:p w:rsidR="00ED2BF8" w:rsidRPr="0017619D" w:rsidRDefault="00ED2BF8" w:rsidP="00ED2BF8">
      <w:pPr>
        <w:rPr>
          <w:b/>
        </w:rPr>
      </w:pPr>
      <w:r w:rsidRPr="00462545">
        <w:t>Ad 5</w:t>
      </w:r>
      <w:r w:rsidRPr="0017619D">
        <w:rPr>
          <w:b/>
        </w:rPr>
        <w:t>.</w:t>
      </w:r>
    </w:p>
    <w:p w:rsidR="00ED2BF8" w:rsidRPr="000E67AE" w:rsidRDefault="00ED2BF8" w:rsidP="00ED2BF8">
      <w:pPr>
        <w:rPr>
          <w:b/>
        </w:rPr>
      </w:pPr>
      <w:r w:rsidRPr="000E67AE">
        <w:rPr>
          <w:b/>
        </w:rPr>
        <w:t>Határozat</w:t>
      </w:r>
    </w:p>
    <w:p w:rsidR="00ED2BF8" w:rsidRPr="000E67AE" w:rsidRDefault="00ED2BF8" w:rsidP="00ED2BF8">
      <w:pPr>
        <w:rPr>
          <w:b/>
        </w:rPr>
      </w:pPr>
      <w:r>
        <w:rPr>
          <w:b/>
        </w:rPr>
        <w:t>MFT EH14</w:t>
      </w:r>
      <w:r w:rsidRPr="000E67AE">
        <w:rPr>
          <w:b/>
        </w:rPr>
        <w:t>/2018. 04. 05.</w:t>
      </w:r>
    </w:p>
    <w:p w:rsidR="00ED2BF8" w:rsidRPr="000E67AE" w:rsidRDefault="00ED2BF8" w:rsidP="00ED2BF8">
      <w:pPr>
        <w:rPr>
          <w:b/>
        </w:rPr>
      </w:pPr>
      <w:r>
        <w:rPr>
          <w:b/>
        </w:rPr>
        <w:t xml:space="preserve">A Földtani Közlöny </w:t>
      </w:r>
      <w:r w:rsidR="00426F46">
        <w:rPr>
          <w:b/>
        </w:rPr>
        <w:t>felkért főszerkesztője a 2018–</w:t>
      </w:r>
      <w:r>
        <w:rPr>
          <w:b/>
        </w:rPr>
        <w:t>2021 éves periódusra: Sztanó Orsolya, elnökségi összekötő: Babinszki Edit</w:t>
      </w:r>
    </w:p>
    <w:p w:rsidR="00ED2BF8" w:rsidRPr="000E67AE" w:rsidRDefault="00ED2BF8" w:rsidP="00ED2BF8">
      <w:pPr>
        <w:rPr>
          <w:b/>
        </w:rPr>
      </w:pPr>
      <w:r>
        <w:rPr>
          <w:b/>
        </w:rPr>
        <w:t>Szavazatok száma: igen: 7</w:t>
      </w:r>
      <w:r w:rsidRPr="000E67AE">
        <w:rPr>
          <w:b/>
        </w:rPr>
        <w:t>, nem: 0, tartó</w:t>
      </w:r>
      <w:r>
        <w:rPr>
          <w:b/>
        </w:rPr>
        <w:t>zkodás: 0</w:t>
      </w:r>
    </w:p>
    <w:p w:rsidR="00ED2BF8" w:rsidRPr="00541681" w:rsidRDefault="00ED2BF8" w:rsidP="00ED2BF8">
      <w:pPr>
        <w:rPr>
          <w:sz w:val="12"/>
          <w:szCs w:val="12"/>
        </w:rPr>
      </w:pPr>
    </w:p>
    <w:p w:rsidR="00ED2BF8" w:rsidRPr="00462545" w:rsidRDefault="00ED2BF8" w:rsidP="00ED2BF8">
      <w:r w:rsidRPr="00462545">
        <w:t>Ad 6.</w:t>
      </w:r>
    </w:p>
    <w:p w:rsidR="00ED2BF8" w:rsidRPr="000E67AE" w:rsidRDefault="00ED2BF8" w:rsidP="00ED2BF8">
      <w:pPr>
        <w:rPr>
          <w:b/>
        </w:rPr>
      </w:pPr>
      <w:r w:rsidRPr="000E67AE">
        <w:rPr>
          <w:b/>
        </w:rPr>
        <w:t>Határozat</w:t>
      </w:r>
    </w:p>
    <w:p w:rsidR="00ED2BF8" w:rsidRPr="000E67AE" w:rsidRDefault="00ED2BF8" w:rsidP="00ED2BF8">
      <w:pPr>
        <w:rPr>
          <w:b/>
        </w:rPr>
      </w:pPr>
      <w:r>
        <w:rPr>
          <w:b/>
        </w:rPr>
        <w:t>MFT EH15</w:t>
      </w:r>
      <w:r w:rsidRPr="000E67AE">
        <w:rPr>
          <w:b/>
        </w:rPr>
        <w:t>/2018. 04. 05.</w:t>
      </w:r>
    </w:p>
    <w:p w:rsidR="00ED2BF8" w:rsidRPr="000E67AE" w:rsidRDefault="00ED2BF8" w:rsidP="00ED2BF8">
      <w:pPr>
        <w:rPr>
          <w:b/>
        </w:rPr>
      </w:pPr>
      <w:r>
        <w:rPr>
          <w:b/>
        </w:rPr>
        <w:t>Az Alapszabály</w:t>
      </w:r>
      <w:r w:rsidRPr="00577B7A">
        <w:rPr>
          <w:b/>
        </w:rPr>
        <w:t xml:space="preserve"> és Ügyrendi Bizottság tagjainak</w:t>
      </w:r>
      <w:r w:rsidR="00426F46">
        <w:rPr>
          <w:b/>
        </w:rPr>
        <w:t xml:space="preserve"> a 2018–</w:t>
      </w:r>
      <w:r>
        <w:rPr>
          <w:b/>
        </w:rPr>
        <w:t xml:space="preserve">2021 éves periódusra </w:t>
      </w:r>
      <w:r w:rsidRPr="00C138B0">
        <w:rPr>
          <w:b/>
        </w:rPr>
        <w:t>az Elnökség Weiszburg Tamást, Kuti Lászlót, és Bodor Emesét kéri fel.</w:t>
      </w:r>
    </w:p>
    <w:p w:rsidR="00ED2BF8" w:rsidRDefault="00ED2BF8" w:rsidP="00ED2BF8">
      <w:r>
        <w:rPr>
          <w:b/>
        </w:rPr>
        <w:t>Szavazatok száma: igen: 7</w:t>
      </w:r>
      <w:r w:rsidRPr="000E67AE">
        <w:rPr>
          <w:b/>
        </w:rPr>
        <w:t>, nem: 0, tartó</w:t>
      </w:r>
      <w:r>
        <w:rPr>
          <w:b/>
        </w:rPr>
        <w:t>zkodás: 0</w:t>
      </w:r>
    </w:p>
    <w:p w:rsidR="00ED2BF8" w:rsidRPr="00541681" w:rsidRDefault="00ED2BF8" w:rsidP="00ED2BF8">
      <w:pPr>
        <w:rPr>
          <w:sz w:val="12"/>
          <w:szCs w:val="12"/>
        </w:rPr>
      </w:pPr>
    </w:p>
    <w:p w:rsidR="00ED2BF8" w:rsidRPr="000E67AE" w:rsidRDefault="00ED2BF8" w:rsidP="00ED2BF8">
      <w:pPr>
        <w:rPr>
          <w:b/>
        </w:rPr>
      </w:pPr>
      <w:r w:rsidRPr="000E67AE">
        <w:rPr>
          <w:b/>
        </w:rPr>
        <w:t>Határozat</w:t>
      </w:r>
    </w:p>
    <w:p w:rsidR="00ED2BF8" w:rsidRPr="000E67AE" w:rsidRDefault="00ED2BF8" w:rsidP="00ED2BF8">
      <w:pPr>
        <w:rPr>
          <w:b/>
        </w:rPr>
      </w:pPr>
      <w:r>
        <w:rPr>
          <w:b/>
        </w:rPr>
        <w:t>MFT EH16</w:t>
      </w:r>
      <w:r w:rsidRPr="000E67AE">
        <w:rPr>
          <w:b/>
        </w:rPr>
        <w:t>/2018. 04. 05.</w:t>
      </w:r>
    </w:p>
    <w:p w:rsidR="00ED2BF8" w:rsidRPr="000E67AE" w:rsidRDefault="00ED2BF8" w:rsidP="00ED2BF8">
      <w:pPr>
        <w:rPr>
          <w:b/>
        </w:rPr>
      </w:pPr>
      <w:r w:rsidRPr="00C138B0">
        <w:rPr>
          <w:b/>
        </w:rPr>
        <w:t>A Fegyelmi és Etikai Bizottság elnökség által delegálandó tagj</w:t>
      </w:r>
      <w:r w:rsidR="00426F46">
        <w:rPr>
          <w:b/>
        </w:rPr>
        <w:t>a a 2018–</w:t>
      </w:r>
      <w:r>
        <w:rPr>
          <w:b/>
        </w:rPr>
        <w:t>2021 éves periódusra</w:t>
      </w:r>
      <w:r w:rsidRPr="00C138B0">
        <w:rPr>
          <w:b/>
        </w:rPr>
        <w:t xml:space="preserve"> Unger Zoltán</w:t>
      </w:r>
      <w:r>
        <w:rPr>
          <w:b/>
        </w:rPr>
        <w:t xml:space="preserve"> lesz.</w:t>
      </w:r>
    </w:p>
    <w:p w:rsidR="00ED2BF8" w:rsidRDefault="00ED2BF8" w:rsidP="00ED2BF8">
      <w:r>
        <w:rPr>
          <w:b/>
        </w:rPr>
        <w:t>Szavazatok száma: igen: 7</w:t>
      </w:r>
      <w:r w:rsidRPr="000E67AE">
        <w:rPr>
          <w:b/>
        </w:rPr>
        <w:t>, nem: 0, tartó</w:t>
      </w:r>
      <w:r>
        <w:rPr>
          <w:b/>
        </w:rPr>
        <w:t>zkodás: 0</w:t>
      </w:r>
    </w:p>
    <w:p w:rsidR="00ED2BF8" w:rsidRPr="00541681" w:rsidRDefault="00ED2BF8" w:rsidP="00ED2BF8">
      <w:pPr>
        <w:rPr>
          <w:sz w:val="12"/>
          <w:szCs w:val="12"/>
        </w:rPr>
      </w:pPr>
    </w:p>
    <w:p w:rsidR="00ED2BF8" w:rsidRPr="000E67AE" w:rsidRDefault="00ED2BF8" w:rsidP="00ED2BF8">
      <w:pPr>
        <w:rPr>
          <w:b/>
        </w:rPr>
      </w:pPr>
      <w:r w:rsidRPr="000E67AE">
        <w:rPr>
          <w:b/>
        </w:rPr>
        <w:t>Határozat</w:t>
      </w:r>
    </w:p>
    <w:p w:rsidR="00ED2BF8" w:rsidRPr="000E67AE" w:rsidRDefault="00ED2BF8" w:rsidP="00ED2BF8">
      <w:pPr>
        <w:rPr>
          <w:b/>
        </w:rPr>
      </w:pPr>
      <w:r>
        <w:rPr>
          <w:b/>
        </w:rPr>
        <w:t>MFT EH17</w:t>
      </w:r>
      <w:r w:rsidRPr="000E67AE">
        <w:rPr>
          <w:b/>
        </w:rPr>
        <w:t>/2018. 04. 05.</w:t>
      </w:r>
    </w:p>
    <w:p w:rsidR="00ED2BF8" w:rsidRPr="00C138B0" w:rsidRDefault="00ED2BF8" w:rsidP="00ED2BF8">
      <w:pPr>
        <w:rPr>
          <w:b/>
        </w:rPr>
      </w:pPr>
      <w:r w:rsidRPr="00C138B0">
        <w:rPr>
          <w:b/>
        </w:rPr>
        <w:t xml:space="preserve">A Gazdasági Bizottság tagjainak </w:t>
      </w:r>
      <w:r w:rsidR="00426F46">
        <w:rPr>
          <w:b/>
        </w:rPr>
        <w:t>a 2018–</w:t>
      </w:r>
      <w:r>
        <w:rPr>
          <w:b/>
        </w:rPr>
        <w:t xml:space="preserve">2021 éves periódusra </w:t>
      </w:r>
      <w:r w:rsidRPr="00C138B0">
        <w:rPr>
          <w:b/>
        </w:rPr>
        <w:t xml:space="preserve">Puzder Tamást, Scharek Pétert, Molnár Zsoltot </w:t>
      </w:r>
      <w:r>
        <w:rPr>
          <w:b/>
        </w:rPr>
        <w:t>és az ügyvezetőt kéri fel az Elnökség.</w:t>
      </w:r>
    </w:p>
    <w:p w:rsidR="00ED2BF8" w:rsidRDefault="00ED2BF8" w:rsidP="00ED2BF8">
      <w:r>
        <w:rPr>
          <w:b/>
        </w:rPr>
        <w:t>Szavazatok száma: igen: 7</w:t>
      </w:r>
      <w:r w:rsidRPr="000E67AE">
        <w:rPr>
          <w:b/>
        </w:rPr>
        <w:t>, nem: 0, tartó</w:t>
      </w:r>
      <w:r>
        <w:rPr>
          <w:b/>
        </w:rPr>
        <w:t>zkodás: 0</w:t>
      </w:r>
    </w:p>
    <w:p w:rsidR="00ED2BF8" w:rsidRPr="00541681" w:rsidRDefault="00ED2BF8" w:rsidP="00ED2BF8">
      <w:pPr>
        <w:rPr>
          <w:sz w:val="12"/>
          <w:szCs w:val="12"/>
        </w:rPr>
      </w:pPr>
    </w:p>
    <w:p w:rsidR="00ED2BF8" w:rsidRPr="0017619D" w:rsidRDefault="00ED2BF8" w:rsidP="00ED2BF8">
      <w:pPr>
        <w:rPr>
          <w:b/>
        </w:rPr>
      </w:pPr>
      <w:r w:rsidRPr="0017619D">
        <w:rPr>
          <w:b/>
        </w:rPr>
        <w:t>Ad. 8</w:t>
      </w:r>
    </w:p>
    <w:p w:rsidR="00ED2BF8" w:rsidRPr="0017619D" w:rsidRDefault="00ED2BF8" w:rsidP="00ED2BF8">
      <w:pPr>
        <w:rPr>
          <w:b/>
        </w:rPr>
      </w:pPr>
      <w:r w:rsidRPr="0017619D">
        <w:rPr>
          <w:b/>
        </w:rPr>
        <w:t xml:space="preserve">Egyebek: </w:t>
      </w:r>
    </w:p>
    <w:p w:rsidR="00462545" w:rsidRDefault="00ED2BF8" w:rsidP="00ED2BF8">
      <w:r>
        <w:t>Eötvös Loránd sírjának április 10-én esedékes koszorúzás</w:t>
      </w:r>
      <w:r w:rsidR="00462545">
        <w:t xml:space="preserve">a </w:t>
      </w:r>
    </w:p>
    <w:p w:rsidR="00ED2BF8" w:rsidRDefault="00462545" w:rsidP="00ED2BF8">
      <w:r>
        <w:t xml:space="preserve">Állásfoglalás </w:t>
      </w:r>
      <w:r w:rsidR="00ED2BF8">
        <w:t>Legányi F</w:t>
      </w:r>
      <w:r>
        <w:t>erenc gyűjtő sírjának felújításával kapcsolatban érkezett kérésre</w:t>
      </w:r>
    </w:p>
    <w:p w:rsidR="00ED2BF8" w:rsidRDefault="00ED2BF8" w:rsidP="00462545">
      <w:r>
        <w:t>A Közgyűlésen át nem vett érmek</w:t>
      </w:r>
      <w:r w:rsidR="00462545">
        <w:t xml:space="preserve"> átadása</w:t>
      </w:r>
    </w:p>
    <w:p w:rsidR="00ED2BF8" w:rsidRDefault="00ED2BF8" w:rsidP="00ED2BF8"/>
    <w:p w:rsidR="00ED2BF8" w:rsidRDefault="00ED2BF8" w:rsidP="00ED2BF8">
      <w:pPr>
        <w:jc w:val="center"/>
      </w:pPr>
      <w:r>
        <w:t>kmf</w:t>
      </w:r>
    </w:p>
    <w:p w:rsidR="00ED2BF8" w:rsidRPr="008C2DCC" w:rsidRDefault="00ED2BF8" w:rsidP="00ED2BF8">
      <w:pPr>
        <w:jc w:val="center"/>
      </w:pPr>
      <w:r>
        <w:t>a jegyzőkönyvet készítette: Krivánné Horváth Ágnes</w:t>
      </w:r>
    </w:p>
    <w:p w:rsidR="00651599" w:rsidRPr="00550A3A" w:rsidRDefault="00651599" w:rsidP="00651599">
      <w:pPr>
        <w:pBdr>
          <w:top w:val="single" w:sz="1" w:space="2" w:color="000000"/>
          <w:left w:val="single" w:sz="1" w:space="4" w:color="000000"/>
          <w:bottom w:val="single" w:sz="1" w:space="2" w:color="000000"/>
          <w:right w:val="single" w:sz="1" w:space="4" w:color="000000"/>
        </w:pBdr>
        <w:autoSpaceDE/>
        <w:rPr>
          <w:b/>
          <w:bCs/>
          <w:sz w:val="26"/>
          <w:szCs w:val="26"/>
        </w:rPr>
      </w:pPr>
      <w:r>
        <w:rPr>
          <w:b/>
          <w:bCs/>
          <w:sz w:val="26"/>
          <w:szCs w:val="26"/>
        </w:rPr>
        <w:lastRenderedPageBreak/>
        <w:t>PROGRAMOK IDŐRENDBEN</w:t>
      </w:r>
    </w:p>
    <w:p w:rsidR="00651599" w:rsidRDefault="00651599" w:rsidP="00651599">
      <w:pPr>
        <w:widowControl/>
        <w:suppressAutoHyphens w:val="0"/>
        <w:autoSpaceDE/>
        <w:rPr>
          <w:b/>
          <w:sz w:val="26"/>
          <w:szCs w:val="26"/>
          <w:u w:val="single"/>
        </w:rPr>
      </w:pPr>
    </w:p>
    <w:p w:rsidR="00426F46" w:rsidRPr="00524E8F" w:rsidRDefault="00426F46" w:rsidP="00651599">
      <w:pPr>
        <w:widowControl/>
        <w:suppressAutoHyphens w:val="0"/>
        <w:autoSpaceDE/>
        <w:rPr>
          <w:b/>
          <w:sz w:val="26"/>
          <w:szCs w:val="26"/>
          <w:u w:val="single"/>
        </w:rPr>
      </w:pPr>
      <w:r w:rsidRPr="00524E8F">
        <w:rPr>
          <w:b/>
          <w:sz w:val="26"/>
          <w:szCs w:val="26"/>
          <w:u w:val="single"/>
        </w:rPr>
        <w:t>Május 4. (péntek) 13.30 óra</w:t>
      </w:r>
    </w:p>
    <w:p w:rsidR="00426F46" w:rsidRPr="00524E8F" w:rsidRDefault="00524E8F" w:rsidP="00524E8F">
      <w:pPr>
        <w:rPr>
          <w:sz w:val="26"/>
          <w:szCs w:val="26"/>
        </w:rPr>
      </w:pPr>
      <w:r>
        <w:rPr>
          <w:sz w:val="26"/>
          <w:szCs w:val="26"/>
        </w:rPr>
        <w:t>MBFSZ Rónai-terem, 1143 B</w:t>
      </w:r>
      <w:r w:rsidRPr="00524E8F">
        <w:rPr>
          <w:sz w:val="26"/>
          <w:szCs w:val="26"/>
        </w:rPr>
        <w:t>udapest, Stefánia út. 14., i. em.</w:t>
      </w:r>
    </w:p>
    <w:p w:rsidR="00524E8F" w:rsidRPr="00524E8F" w:rsidRDefault="00524E8F" w:rsidP="00651599">
      <w:pPr>
        <w:widowControl/>
        <w:suppressAutoHyphens w:val="0"/>
        <w:autoSpaceDE/>
        <w:rPr>
          <w:sz w:val="26"/>
          <w:szCs w:val="26"/>
        </w:rPr>
      </w:pPr>
      <w:r w:rsidRPr="00524E8F">
        <w:rPr>
          <w:sz w:val="26"/>
          <w:szCs w:val="26"/>
        </w:rPr>
        <w:t>PROGEO FÖLDTUDOMÁNYI TERMÉSZETVÉDELMI SZAKOSZTÁLY</w:t>
      </w:r>
    </w:p>
    <w:p w:rsidR="00524E8F" w:rsidRDefault="00524E8F" w:rsidP="00651599">
      <w:pPr>
        <w:widowControl/>
        <w:suppressAutoHyphens w:val="0"/>
        <w:autoSpaceDE/>
        <w:rPr>
          <w:b/>
          <w:sz w:val="26"/>
          <w:szCs w:val="26"/>
          <w:u w:val="single"/>
        </w:rPr>
      </w:pPr>
    </w:p>
    <w:p w:rsidR="00B7359B" w:rsidRPr="00524E8F" w:rsidRDefault="00524E8F" w:rsidP="00B7359B">
      <w:pPr>
        <w:widowControl/>
        <w:suppressAutoHyphens w:val="0"/>
        <w:autoSpaceDE/>
        <w:jc w:val="center"/>
        <w:rPr>
          <w:b/>
          <w:sz w:val="12"/>
          <w:szCs w:val="12"/>
        </w:rPr>
      </w:pPr>
      <w:r w:rsidRPr="00524E8F">
        <w:rPr>
          <w:b/>
          <w:sz w:val="26"/>
          <w:szCs w:val="26"/>
        </w:rPr>
        <w:t>Tisztújítás</w:t>
      </w:r>
      <w:r w:rsidR="00B7359B">
        <w:rPr>
          <w:b/>
          <w:sz w:val="26"/>
          <w:szCs w:val="26"/>
        </w:rPr>
        <w:t>sal egybekötött előadóülés</w:t>
      </w:r>
    </w:p>
    <w:p w:rsidR="00524E8F" w:rsidRPr="00B7359B" w:rsidRDefault="00524E8F" w:rsidP="00524E8F">
      <w:pPr>
        <w:widowControl/>
        <w:suppressAutoHyphens w:val="0"/>
        <w:autoSpaceDE/>
        <w:jc w:val="center"/>
        <w:rPr>
          <w:b/>
          <w:sz w:val="12"/>
          <w:szCs w:val="12"/>
        </w:rPr>
      </w:pPr>
    </w:p>
    <w:p w:rsidR="00B7359B" w:rsidRDefault="00B7359B" w:rsidP="00B7359B">
      <w:pPr>
        <w:ind w:left="709" w:hanging="709"/>
        <w:rPr>
          <w:lang w:eastAsia="hu-HU" w:bidi="ar-SA"/>
        </w:rPr>
      </w:pPr>
      <w:r w:rsidRPr="00B7359B">
        <w:rPr>
          <w:b/>
        </w:rPr>
        <w:t>Horváth Gergely, Vincze Péter</w:t>
      </w:r>
      <w:r>
        <w:t>: Beszámoló a Magyar Geopark Bizottság tavaszi üléséről és a Nemzeti Geopark program tervezetéről</w:t>
      </w:r>
    </w:p>
    <w:p w:rsidR="00524E8F" w:rsidRDefault="00524E8F" w:rsidP="00524E8F">
      <w:pPr>
        <w:pStyle w:val="NormlWeb"/>
        <w:shd w:val="clear" w:color="auto" w:fill="FFFFFF"/>
        <w:spacing w:before="0" w:after="0"/>
        <w:jc w:val="center"/>
        <w:rPr>
          <w:bCs/>
          <w:iCs/>
          <w:sz w:val="26"/>
          <w:szCs w:val="26"/>
        </w:rPr>
      </w:pPr>
      <w:r w:rsidRPr="00550A3A">
        <w:rPr>
          <w:bCs/>
          <w:iCs/>
          <w:sz w:val="26"/>
          <w:szCs w:val="26"/>
        </w:rPr>
        <w:t>*****</w:t>
      </w:r>
    </w:p>
    <w:p w:rsidR="00524E8F" w:rsidRPr="00524E8F" w:rsidRDefault="00524E8F" w:rsidP="00651599">
      <w:pPr>
        <w:widowControl/>
        <w:suppressAutoHyphens w:val="0"/>
        <w:autoSpaceDE/>
        <w:rPr>
          <w:b/>
          <w:sz w:val="12"/>
          <w:szCs w:val="12"/>
          <w:u w:val="single"/>
        </w:rPr>
      </w:pPr>
    </w:p>
    <w:p w:rsidR="006E4E47" w:rsidRPr="007B066D" w:rsidRDefault="00651599" w:rsidP="006E4E47">
      <w:pPr>
        <w:autoSpaceDE/>
        <w:spacing w:before="120" w:after="40"/>
        <w:rPr>
          <w:b/>
          <w:sz w:val="26"/>
          <w:szCs w:val="26"/>
          <w:u w:val="single"/>
        </w:rPr>
      </w:pPr>
      <w:r>
        <w:rPr>
          <w:b/>
          <w:sz w:val="26"/>
          <w:szCs w:val="26"/>
          <w:u w:val="single"/>
        </w:rPr>
        <w:t>M</w:t>
      </w:r>
      <w:r w:rsidR="006E4E47">
        <w:rPr>
          <w:b/>
          <w:sz w:val="26"/>
          <w:szCs w:val="26"/>
          <w:u w:val="single"/>
        </w:rPr>
        <w:t>ájus</w:t>
      </w:r>
      <w:r w:rsidR="006E4E47" w:rsidRPr="007B066D">
        <w:rPr>
          <w:b/>
          <w:sz w:val="26"/>
          <w:szCs w:val="26"/>
          <w:u w:val="single"/>
        </w:rPr>
        <w:t xml:space="preserve"> </w:t>
      </w:r>
      <w:r w:rsidR="006E4E47">
        <w:rPr>
          <w:b/>
          <w:sz w:val="26"/>
          <w:szCs w:val="26"/>
          <w:u w:val="single"/>
        </w:rPr>
        <w:t>8</w:t>
      </w:r>
      <w:r w:rsidR="006E4E47" w:rsidRPr="007B066D">
        <w:rPr>
          <w:b/>
          <w:sz w:val="26"/>
          <w:szCs w:val="26"/>
          <w:u w:val="single"/>
        </w:rPr>
        <w:t>. (kedd) 1</w:t>
      </w:r>
      <w:r w:rsidR="006E4E47">
        <w:rPr>
          <w:b/>
          <w:sz w:val="26"/>
          <w:szCs w:val="26"/>
          <w:u w:val="single"/>
        </w:rPr>
        <w:t>4</w:t>
      </w:r>
      <w:r w:rsidR="006E4E47" w:rsidRPr="007B066D">
        <w:rPr>
          <w:b/>
          <w:sz w:val="26"/>
          <w:szCs w:val="26"/>
          <w:u w:val="single"/>
        </w:rPr>
        <w:t>.00 óra</w:t>
      </w:r>
    </w:p>
    <w:p w:rsidR="006E4E47" w:rsidRDefault="006E4E47" w:rsidP="006E4E47">
      <w:pPr>
        <w:rPr>
          <w:sz w:val="26"/>
          <w:szCs w:val="26"/>
        </w:rPr>
      </w:pPr>
      <w:r w:rsidRPr="007B066D">
        <w:rPr>
          <w:sz w:val="26"/>
          <w:szCs w:val="26"/>
        </w:rPr>
        <w:t>SZTE</w:t>
      </w:r>
      <w:r>
        <w:rPr>
          <w:sz w:val="26"/>
          <w:szCs w:val="26"/>
        </w:rPr>
        <w:t xml:space="preserve"> TTIK</w:t>
      </w:r>
      <w:r w:rsidRPr="007B066D">
        <w:rPr>
          <w:sz w:val="26"/>
          <w:szCs w:val="26"/>
        </w:rPr>
        <w:t xml:space="preserve">, Szeged, Egyetem u. 2. </w:t>
      </w:r>
      <w:r>
        <w:rPr>
          <w:sz w:val="26"/>
          <w:szCs w:val="26"/>
        </w:rPr>
        <w:t xml:space="preserve">(I. emelet, Ásványtani, Geokémiai és Kőzettani Tanszék, </w:t>
      </w:r>
      <w:r w:rsidRPr="006E4E47">
        <w:rPr>
          <w:sz w:val="26"/>
          <w:szCs w:val="26"/>
        </w:rPr>
        <w:t>Grasselly</w:t>
      </w:r>
      <w:r>
        <w:rPr>
          <w:sz w:val="26"/>
          <w:szCs w:val="26"/>
        </w:rPr>
        <w:t>-</w:t>
      </w:r>
      <w:r w:rsidRPr="006E4E47">
        <w:rPr>
          <w:sz w:val="26"/>
          <w:szCs w:val="26"/>
        </w:rPr>
        <w:t>terem</w:t>
      </w:r>
      <w:r>
        <w:rPr>
          <w:sz w:val="26"/>
          <w:szCs w:val="26"/>
        </w:rPr>
        <w:t>)</w:t>
      </w:r>
    </w:p>
    <w:p w:rsidR="006E4E47" w:rsidRDefault="006E4E47" w:rsidP="006E4E47">
      <w:pPr>
        <w:rPr>
          <w:sz w:val="26"/>
          <w:szCs w:val="26"/>
        </w:rPr>
      </w:pPr>
      <w:r w:rsidRPr="007B066D">
        <w:rPr>
          <w:sz w:val="26"/>
          <w:szCs w:val="26"/>
        </w:rPr>
        <w:t>ALFÖLDI TERÜLETI SZERVEZET</w:t>
      </w:r>
    </w:p>
    <w:p w:rsidR="006E4E47" w:rsidRPr="007B066D" w:rsidRDefault="006E4E47" w:rsidP="006E4E47">
      <w:pPr>
        <w:rPr>
          <w:sz w:val="26"/>
          <w:szCs w:val="26"/>
        </w:rPr>
      </w:pPr>
    </w:p>
    <w:p w:rsidR="006E4E47" w:rsidRPr="006E4E47" w:rsidRDefault="006E4E47" w:rsidP="006E4E47">
      <w:pPr>
        <w:jc w:val="center"/>
        <w:rPr>
          <w:b/>
          <w:sz w:val="26"/>
          <w:szCs w:val="26"/>
        </w:rPr>
      </w:pPr>
      <w:r w:rsidRPr="006E4E47">
        <w:rPr>
          <w:b/>
          <w:sz w:val="26"/>
          <w:szCs w:val="26"/>
        </w:rPr>
        <w:t>Tisztújítással egybekötött előadóülés</w:t>
      </w:r>
    </w:p>
    <w:p w:rsidR="006E4E47" w:rsidRDefault="006E4E47" w:rsidP="006E4E47">
      <w:pPr>
        <w:rPr>
          <w:sz w:val="26"/>
          <w:szCs w:val="26"/>
        </w:rPr>
      </w:pPr>
    </w:p>
    <w:p w:rsidR="006E4E47" w:rsidRDefault="006E4E47" w:rsidP="006E4E47">
      <w:pPr>
        <w:rPr>
          <w:sz w:val="26"/>
          <w:szCs w:val="26"/>
        </w:rPr>
      </w:pPr>
      <w:r>
        <w:rPr>
          <w:sz w:val="26"/>
          <w:szCs w:val="26"/>
        </w:rPr>
        <w:t>A 2018–2021 éves periódusra az MFT Alföldi Területi Szervezete vezetőségi választást szervez. A Területi Szervezet tagjainak sorából az elnök (1 fő), a titkár (1 fő) és a vezetőségi tagok (5 fő + 1 póttag) megválasztása szükséges. A tisztújítással kapcsolatos részletes információk az MFT Ügyrendjében találhatók (</w:t>
      </w:r>
      <w:hyperlink r:id="rId16" w:history="1">
        <w:r w:rsidRPr="00EF0E42">
          <w:rPr>
            <w:rStyle w:val="Hiperhivatkozs"/>
            <w:sz w:val="26"/>
            <w:szCs w:val="26"/>
          </w:rPr>
          <w:t>http://foldtan.hu/sites/default/files/MFT_%C3%9Cgyrend2015nov25_0.pdf</w:t>
        </w:r>
      </w:hyperlink>
      <w:r>
        <w:rPr>
          <w:sz w:val="26"/>
          <w:szCs w:val="26"/>
        </w:rPr>
        <w:t>; 8–10. oldal).</w:t>
      </w:r>
    </w:p>
    <w:p w:rsidR="00B7359B" w:rsidRPr="00524E8F" w:rsidRDefault="00B7359B" w:rsidP="00B7359B">
      <w:pPr>
        <w:widowControl/>
        <w:suppressAutoHyphens w:val="0"/>
        <w:autoSpaceDE/>
        <w:jc w:val="center"/>
        <w:rPr>
          <w:b/>
          <w:sz w:val="12"/>
          <w:szCs w:val="12"/>
        </w:rPr>
      </w:pPr>
    </w:p>
    <w:p w:rsidR="006E4E47" w:rsidRDefault="006E4E47" w:rsidP="006E4E47">
      <w:pPr>
        <w:rPr>
          <w:sz w:val="26"/>
          <w:szCs w:val="26"/>
        </w:rPr>
      </w:pPr>
      <w:r>
        <w:rPr>
          <w:sz w:val="26"/>
          <w:szCs w:val="26"/>
        </w:rPr>
        <w:t>A tisztújítást koordináló Választási Bizottság (VB) összetétele:</w:t>
      </w:r>
    </w:p>
    <w:p w:rsidR="006E4E47" w:rsidRPr="00B7359B" w:rsidRDefault="006E4E47" w:rsidP="006E4E47">
      <w:pPr>
        <w:rPr>
          <w:sz w:val="12"/>
          <w:szCs w:val="12"/>
        </w:rPr>
      </w:pPr>
    </w:p>
    <w:p w:rsidR="006E4E47" w:rsidRDefault="006E4E47" w:rsidP="006E4E47">
      <w:pPr>
        <w:rPr>
          <w:sz w:val="26"/>
          <w:szCs w:val="26"/>
        </w:rPr>
      </w:pPr>
      <w:r>
        <w:rPr>
          <w:sz w:val="26"/>
          <w:szCs w:val="26"/>
        </w:rPr>
        <w:t xml:space="preserve">elnök: </w:t>
      </w:r>
      <w:r w:rsidRPr="007B34C8">
        <w:rPr>
          <w:b/>
          <w:sz w:val="26"/>
          <w:szCs w:val="26"/>
        </w:rPr>
        <w:t>Schubert</w:t>
      </w:r>
      <w:r>
        <w:rPr>
          <w:sz w:val="26"/>
          <w:szCs w:val="26"/>
        </w:rPr>
        <w:t xml:space="preserve"> </w:t>
      </w:r>
      <w:r w:rsidRPr="007B34C8">
        <w:rPr>
          <w:b/>
          <w:sz w:val="26"/>
          <w:szCs w:val="26"/>
        </w:rPr>
        <w:t>Félix</w:t>
      </w:r>
      <w:r>
        <w:rPr>
          <w:sz w:val="26"/>
          <w:szCs w:val="26"/>
        </w:rPr>
        <w:t xml:space="preserve"> (SZTE Ásványtani, Geokémiai és Kőzettani Tanszék)</w:t>
      </w:r>
    </w:p>
    <w:p w:rsidR="006E4E47" w:rsidRDefault="006E4E47" w:rsidP="006E4E47">
      <w:pPr>
        <w:rPr>
          <w:sz w:val="26"/>
          <w:szCs w:val="26"/>
        </w:rPr>
      </w:pPr>
      <w:r>
        <w:rPr>
          <w:sz w:val="26"/>
          <w:szCs w:val="26"/>
        </w:rPr>
        <w:t xml:space="preserve">tagok: </w:t>
      </w:r>
      <w:r w:rsidRPr="007B34C8">
        <w:rPr>
          <w:b/>
          <w:sz w:val="26"/>
          <w:szCs w:val="26"/>
        </w:rPr>
        <w:t>Molnár Dávid</w:t>
      </w:r>
      <w:r>
        <w:rPr>
          <w:sz w:val="26"/>
          <w:szCs w:val="26"/>
        </w:rPr>
        <w:t xml:space="preserve"> (SZTE Földtani és Őslénytani Tanszék)</w:t>
      </w:r>
    </w:p>
    <w:p w:rsidR="006E4E47" w:rsidRDefault="006E4E47" w:rsidP="006E4E47">
      <w:pPr>
        <w:rPr>
          <w:sz w:val="26"/>
          <w:szCs w:val="26"/>
        </w:rPr>
      </w:pPr>
      <w:r>
        <w:rPr>
          <w:sz w:val="26"/>
          <w:szCs w:val="26"/>
        </w:rPr>
        <w:tab/>
      </w:r>
      <w:r w:rsidRPr="007B34C8">
        <w:rPr>
          <w:b/>
          <w:sz w:val="26"/>
          <w:szCs w:val="26"/>
        </w:rPr>
        <w:t>Radovics Balázs Géza</w:t>
      </w:r>
      <w:r>
        <w:rPr>
          <w:sz w:val="26"/>
          <w:szCs w:val="26"/>
        </w:rPr>
        <w:t xml:space="preserve"> (MOL Nyrt)</w:t>
      </w:r>
    </w:p>
    <w:p w:rsidR="006E4E47" w:rsidRPr="00B7359B" w:rsidRDefault="006E4E47" w:rsidP="006E4E47">
      <w:pPr>
        <w:rPr>
          <w:sz w:val="12"/>
          <w:szCs w:val="12"/>
        </w:rPr>
      </w:pPr>
    </w:p>
    <w:p w:rsidR="006E4E47" w:rsidRDefault="006E4E47" w:rsidP="006E4E47">
      <w:pPr>
        <w:rPr>
          <w:sz w:val="26"/>
          <w:szCs w:val="26"/>
        </w:rPr>
      </w:pPr>
      <w:r>
        <w:rPr>
          <w:sz w:val="26"/>
          <w:szCs w:val="26"/>
        </w:rPr>
        <w:t>A jelölések az alábbi linken található táblázatban tekinthetők meg, ahol a tisztújító ülés előtt lehetőség van elektronikus úton a további jelöltállításra (az Alföldi Területi Szervezet tagjainak sorából):</w:t>
      </w:r>
    </w:p>
    <w:p w:rsidR="00BF2035" w:rsidRPr="00BF2035" w:rsidRDefault="00BF2035" w:rsidP="00BF2035">
      <w:pPr>
        <w:rPr>
          <w:sz w:val="12"/>
          <w:szCs w:val="12"/>
        </w:rPr>
      </w:pPr>
    </w:p>
    <w:p w:rsidR="006E4E47" w:rsidRPr="00CC6551" w:rsidRDefault="00E67F4C" w:rsidP="006E4E47">
      <w:pPr>
        <w:rPr>
          <w:rStyle w:val="Hiperhivatkozs"/>
          <w:sz w:val="26"/>
          <w:szCs w:val="26"/>
        </w:rPr>
      </w:pPr>
      <w:hyperlink r:id="rId17" w:history="1">
        <w:r w:rsidR="006E4E47" w:rsidRPr="00E67F4C">
          <w:rPr>
            <w:rStyle w:val="Hiperhivatkozs"/>
            <w:sz w:val="26"/>
            <w:szCs w:val="26"/>
          </w:rPr>
          <w:t>https://docs.google.com/spreadsheets/d/1_F2byQGmkleBsZxpliunIpdb1HDfSqZKX7oMJ091e20/edit?usp=sharing</w:t>
        </w:r>
      </w:hyperlink>
      <w:bookmarkStart w:id="0" w:name="_GoBack"/>
      <w:bookmarkEnd w:id="0"/>
    </w:p>
    <w:p w:rsidR="00BF2035" w:rsidRPr="00BF2035" w:rsidRDefault="00BF2035" w:rsidP="00BF2035">
      <w:pPr>
        <w:rPr>
          <w:sz w:val="12"/>
          <w:szCs w:val="12"/>
        </w:rPr>
      </w:pPr>
    </w:p>
    <w:p w:rsidR="006E4E47" w:rsidRDefault="006E4E47" w:rsidP="006E4E47">
      <w:pPr>
        <w:rPr>
          <w:sz w:val="26"/>
          <w:szCs w:val="26"/>
        </w:rPr>
      </w:pPr>
      <w:r>
        <w:rPr>
          <w:sz w:val="26"/>
          <w:szCs w:val="26"/>
        </w:rPr>
        <w:t>Az Ügyrendnek megfelelően a választás előtt a</w:t>
      </w:r>
      <w:r w:rsidRPr="004B18AA">
        <w:rPr>
          <w:sz w:val="26"/>
          <w:szCs w:val="26"/>
        </w:rPr>
        <w:t xml:space="preserve"> VB írásban </w:t>
      </w:r>
      <w:r>
        <w:rPr>
          <w:sz w:val="26"/>
          <w:szCs w:val="26"/>
        </w:rPr>
        <w:t xml:space="preserve">(elektronikusan) </w:t>
      </w:r>
      <w:r w:rsidRPr="004B18AA">
        <w:rPr>
          <w:sz w:val="26"/>
          <w:szCs w:val="26"/>
        </w:rPr>
        <w:t>megkeresi a jelölteket, hogy vállalják-e a jelöltetést.</w:t>
      </w:r>
    </w:p>
    <w:p w:rsidR="006E4E47" w:rsidRDefault="006E4E47" w:rsidP="006E4E47">
      <w:pPr>
        <w:rPr>
          <w:sz w:val="26"/>
          <w:szCs w:val="26"/>
        </w:rPr>
      </w:pPr>
      <w:r>
        <w:rPr>
          <w:sz w:val="26"/>
          <w:szCs w:val="26"/>
        </w:rPr>
        <w:t xml:space="preserve">Fontos! </w:t>
      </w:r>
      <w:r w:rsidRPr="008A664A">
        <w:rPr>
          <w:sz w:val="26"/>
          <w:szCs w:val="26"/>
        </w:rPr>
        <w:t>A területi szervezet VB tagjai nem lehetnek a VB által javasolt jelöltek.</w:t>
      </w:r>
    </w:p>
    <w:p w:rsidR="00BF2035" w:rsidRPr="00BF2035" w:rsidRDefault="00BF2035" w:rsidP="00BF2035">
      <w:pPr>
        <w:rPr>
          <w:sz w:val="12"/>
          <w:szCs w:val="12"/>
        </w:rPr>
      </w:pPr>
    </w:p>
    <w:p w:rsidR="006E4E47" w:rsidRDefault="006E4E47" w:rsidP="006E4E47">
      <w:pPr>
        <w:rPr>
          <w:sz w:val="26"/>
          <w:szCs w:val="26"/>
        </w:rPr>
      </w:pPr>
      <w:r>
        <w:rPr>
          <w:sz w:val="26"/>
          <w:szCs w:val="26"/>
        </w:rPr>
        <w:t>A tisztújítással egybekötött előadóülés tervezett programja:</w:t>
      </w:r>
    </w:p>
    <w:p w:rsidR="006E4E47" w:rsidRDefault="006E4E47" w:rsidP="006E4E47">
      <w:pPr>
        <w:pStyle w:val="Listaszerbekezds"/>
        <w:numPr>
          <w:ilvl w:val="0"/>
          <w:numId w:val="8"/>
        </w:numPr>
        <w:rPr>
          <w:sz w:val="26"/>
          <w:szCs w:val="26"/>
        </w:rPr>
      </w:pPr>
      <w:r>
        <w:rPr>
          <w:sz w:val="26"/>
          <w:szCs w:val="26"/>
        </w:rPr>
        <w:t>Megnyitó, majd a leköszönő vezetőség (elnök: Kiss Balázs, MOL Nyrt; titkár: Raucsikné Varga Andrea, SZTE Ásványtani, Geokémiai és Kőzettani Tanszék) rövid beszámolója az előző 3 éves ciklusról</w:t>
      </w:r>
    </w:p>
    <w:p w:rsidR="006E4E47" w:rsidRDefault="006E4E47" w:rsidP="006E4E47">
      <w:pPr>
        <w:pStyle w:val="Listaszerbekezds"/>
        <w:numPr>
          <w:ilvl w:val="0"/>
          <w:numId w:val="8"/>
        </w:numPr>
        <w:rPr>
          <w:sz w:val="26"/>
          <w:szCs w:val="26"/>
        </w:rPr>
      </w:pPr>
      <w:r>
        <w:rPr>
          <w:sz w:val="26"/>
          <w:szCs w:val="26"/>
        </w:rPr>
        <w:t>Előadások</w:t>
      </w:r>
    </w:p>
    <w:p w:rsidR="006E4E47" w:rsidRDefault="006E4E47" w:rsidP="006E4E47">
      <w:pPr>
        <w:pStyle w:val="Listaszerbekezds"/>
        <w:numPr>
          <w:ilvl w:val="0"/>
          <w:numId w:val="8"/>
        </w:numPr>
        <w:rPr>
          <w:sz w:val="26"/>
          <w:szCs w:val="26"/>
        </w:rPr>
      </w:pPr>
      <w:r>
        <w:rPr>
          <w:sz w:val="26"/>
          <w:szCs w:val="26"/>
        </w:rPr>
        <w:t>Az MFT Alföldi Területi Szervezet Választási Bizottságának bemutatkozása, a jelöltállítás lezárása, a jelöltek neveinek véglegesítése és ismertetése, a választás lebonyolítása, eredményhirdetés</w:t>
      </w:r>
    </w:p>
    <w:p w:rsidR="006E4E47" w:rsidRDefault="006E4E47" w:rsidP="006E4E47">
      <w:pPr>
        <w:pStyle w:val="Listaszerbekezds"/>
        <w:numPr>
          <w:ilvl w:val="0"/>
          <w:numId w:val="8"/>
        </w:numPr>
        <w:rPr>
          <w:sz w:val="26"/>
          <w:szCs w:val="26"/>
        </w:rPr>
      </w:pPr>
      <w:r>
        <w:rPr>
          <w:sz w:val="26"/>
          <w:szCs w:val="26"/>
        </w:rPr>
        <w:t>A megalakult új vezetőség rövid bemutatkozása, javaslatok az új éves munkatervhez</w:t>
      </w:r>
    </w:p>
    <w:p w:rsidR="006E4E47" w:rsidRPr="00426F46" w:rsidRDefault="006E4E47" w:rsidP="006E4E47">
      <w:pPr>
        <w:rPr>
          <w:sz w:val="12"/>
          <w:szCs w:val="12"/>
        </w:rPr>
      </w:pPr>
    </w:p>
    <w:p w:rsidR="006E4E47" w:rsidRDefault="006E4E47" w:rsidP="006E4E47">
      <w:pPr>
        <w:ind w:left="567" w:hanging="567"/>
        <w:rPr>
          <w:sz w:val="26"/>
          <w:szCs w:val="26"/>
        </w:rPr>
      </w:pPr>
      <w:r>
        <w:rPr>
          <w:b/>
          <w:sz w:val="26"/>
          <w:szCs w:val="26"/>
        </w:rPr>
        <w:lastRenderedPageBreak/>
        <w:t xml:space="preserve">Garaguly </w:t>
      </w:r>
      <w:r w:rsidRPr="007B066D">
        <w:rPr>
          <w:b/>
          <w:sz w:val="26"/>
          <w:szCs w:val="26"/>
        </w:rPr>
        <w:t>István</w:t>
      </w:r>
      <w:r>
        <w:rPr>
          <w:b/>
          <w:sz w:val="26"/>
          <w:szCs w:val="26"/>
        </w:rPr>
        <w:t>, Varga Andrea, Raucsik Béla, Schubert Félix, Czuppon György, Frei, Robert</w:t>
      </w:r>
      <w:r w:rsidRPr="007B066D">
        <w:rPr>
          <w:sz w:val="26"/>
          <w:szCs w:val="26"/>
        </w:rPr>
        <w:t xml:space="preserve">: </w:t>
      </w:r>
      <w:r>
        <w:rPr>
          <w:sz w:val="26"/>
          <w:szCs w:val="26"/>
        </w:rPr>
        <w:t>Egy középső-triász karbonátos rétegsor a Szegedi-medencében (Mórahalom): diagenetikus események a dolomitosodástól a szénhidrogén-felhalmozódásig</w:t>
      </w:r>
    </w:p>
    <w:p w:rsidR="006E4E47" w:rsidRPr="00BC799B" w:rsidRDefault="006E4E47" w:rsidP="006E4E47">
      <w:pPr>
        <w:ind w:left="567" w:hanging="567"/>
        <w:rPr>
          <w:sz w:val="26"/>
          <w:szCs w:val="26"/>
        </w:rPr>
      </w:pPr>
      <w:r w:rsidRPr="00BC799B">
        <w:rPr>
          <w:b/>
          <w:sz w:val="26"/>
          <w:szCs w:val="26"/>
        </w:rPr>
        <w:t>Borka Szabolcs</w:t>
      </w:r>
      <w:r w:rsidRPr="006709E3">
        <w:rPr>
          <w:b/>
          <w:sz w:val="26"/>
          <w:szCs w:val="26"/>
        </w:rPr>
        <w:t xml:space="preserve">, </w:t>
      </w:r>
      <w:r w:rsidRPr="00BC799B">
        <w:rPr>
          <w:b/>
          <w:sz w:val="26"/>
          <w:szCs w:val="26"/>
        </w:rPr>
        <w:t>Horváth Janina, Geiger János</w:t>
      </w:r>
      <w:r w:rsidRPr="006709E3">
        <w:rPr>
          <w:b/>
          <w:sz w:val="26"/>
          <w:szCs w:val="26"/>
        </w:rPr>
        <w:t xml:space="preserve">: </w:t>
      </w:r>
      <w:r w:rsidRPr="00BC799B">
        <w:rPr>
          <w:sz w:val="26"/>
          <w:szCs w:val="26"/>
        </w:rPr>
        <w:t>Mélyvízi hordalékkúp rendszerek szerkezeti elemeinek geometriáinak feltárása és felhasználása a statikus rezervoármodellezésben</w:t>
      </w:r>
    </w:p>
    <w:p w:rsidR="00BF2035" w:rsidRPr="00BF2035" w:rsidRDefault="00BF2035" w:rsidP="00BF2035">
      <w:pPr>
        <w:rPr>
          <w:sz w:val="12"/>
          <w:szCs w:val="12"/>
        </w:rPr>
      </w:pPr>
    </w:p>
    <w:p w:rsidR="006E4E47" w:rsidRDefault="006E4E47" w:rsidP="006E4E47">
      <w:pPr>
        <w:pStyle w:val="NormlWeb"/>
        <w:shd w:val="clear" w:color="auto" w:fill="FFFFFF"/>
        <w:spacing w:before="0" w:after="0"/>
        <w:jc w:val="center"/>
        <w:rPr>
          <w:bCs/>
          <w:iCs/>
          <w:sz w:val="26"/>
          <w:szCs w:val="26"/>
        </w:rPr>
      </w:pPr>
      <w:r w:rsidRPr="00550A3A">
        <w:rPr>
          <w:bCs/>
          <w:iCs/>
          <w:sz w:val="26"/>
          <w:szCs w:val="26"/>
        </w:rPr>
        <w:t>*****</w:t>
      </w:r>
    </w:p>
    <w:p w:rsidR="002D4159" w:rsidRPr="002D4159" w:rsidRDefault="002D4159" w:rsidP="002D4159">
      <w:pPr>
        <w:autoSpaceDE/>
        <w:spacing w:before="120" w:after="40"/>
        <w:rPr>
          <w:b/>
          <w:sz w:val="26"/>
          <w:szCs w:val="26"/>
          <w:u w:val="single"/>
        </w:rPr>
      </w:pPr>
      <w:r w:rsidRPr="002D4159">
        <w:rPr>
          <w:b/>
          <w:sz w:val="26"/>
          <w:szCs w:val="26"/>
          <w:u w:val="single"/>
        </w:rPr>
        <w:t>Május 14.</w:t>
      </w:r>
      <w:r w:rsidR="00426F46">
        <w:rPr>
          <w:b/>
          <w:sz w:val="26"/>
          <w:szCs w:val="26"/>
          <w:u w:val="single"/>
        </w:rPr>
        <w:t xml:space="preserve"> </w:t>
      </w:r>
      <w:r w:rsidRPr="002D4159">
        <w:rPr>
          <w:b/>
          <w:sz w:val="26"/>
          <w:szCs w:val="26"/>
          <w:u w:val="single"/>
        </w:rPr>
        <w:t>(hétfő) 14.00 óra</w:t>
      </w:r>
    </w:p>
    <w:p w:rsidR="002D4159" w:rsidRPr="002D4159" w:rsidRDefault="002D4159" w:rsidP="002D4159">
      <w:pPr>
        <w:rPr>
          <w:sz w:val="26"/>
          <w:szCs w:val="26"/>
        </w:rPr>
      </w:pPr>
      <w:r w:rsidRPr="002D4159">
        <w:rPr>
          <w:sz w:val="26"/>
          <w:szCs w:val="26"/>
        </w:rPr>
        <w:t>MFT titkárság, 1015 Budapest, Csalogány u.12. I. em.</w:t>
      </w:r>
    </w:p>
    <w:p w:rsidR="002D4159" w:rsidRDefault="0098359B" w:rsidP="002D4159">
      <w:pPr>
        <w:rPr>
          <w:sz w:val="26"/>
          <w:szCs w:val="26"/>
        </w:rPr>
      </w:pPr>
      <w:r w:rsidRPr="002D4159">
        <w:rPr>
          <w:sz w:val="26"/>
          <w:szCs w:val="26"/>
        </w:rPr>
        <w:t xml:space="preserve">TUDOMÁNYTÖRTÉNETI SZAKOSZTÁLY </w:t>
      </w:r>
    </w:p>
    <w:p w:rsidR="003A3867" w:rsidRPr="003A3867" w:rsidRDefault="003A3867" w:rsidP="002D4159">
      <w:pPr>
        <w:rPr>
          <w:sz w:val="12"/>
          <w:szCs w:val="12"/>
        </w:rPr>
      </w:pPr>
    </w:p>
    <w:p w:rsidR="002D4159" w:rsidRPr="003A3867" w:rsidRDefault="003A3867" w:rsidP="003A3867">
      <w:pPr>
        <w:jc w:val="center"/>
        <w:rPr>
          <w:b/>
        </w:rPr>
      </w:pPr>
      <w:r w:rsidRPr="003A3867">
        <w:rPr>
          <w:b/>
        </w:rPr>
        <w:t>Előadóülés</w:t>
      </w:r>
    </w:p>
    <w:p w:rsidR="003A3867" w:rsidRPr="003A3867" w:rsidRDefault="003A3867" w:rsidP="002D4159">
      <w:pPr>
        <w:rPr>
          <w:sz w:val="12"/>
          <w:szCs w:val="12"/>
        </w:rPr>
      </w:pPr>
    </w:p>
    <w:p w:rsidR="002D4159" w:rsidRPr="002D4159" w:rsidRDefault="002D4159" w:rsidP="002D4159">
      <w:pPr>
        <w:ind w:left="567" w:hanging="567"/>
        <w:rPr>
          <w:b/>
          <w:sz w:val="26"/>
          <w:szCs w:val="26"/>
        </w:rPr>
      </w:pPr>
      <w:r w:rsidRPr="002D4159">
        <w:rPr>
          <w:b/>
          <w:sz w:val="26"/>
          <w:szCs w:val="26"/>
        </w:rPr>
        <w:t xml:space="preserve">Vitális György: </w:t>
      </w:r>
      <w:r w:rsidRPr="002D4159">
        <w:rPr>
          <w:sz w:val="26"/>
          <w:szCs w:val="26"/>
        </w:rPr>
        <w:t>Fejezetek a Selmeci Akadémia történetéből</w:t>
      </w:r>
    </w:p>
    <w:p w:rsidR="002D4159" w:rsidRPr="002D4159" w:rsidRDefault="002D4159" w:rsidP="002D4159">
      <w:pPr>
        <w:ind w:left="567" w:hanging="567"/>
        <w:rPr>
          <w:b/>
          <w:sz w:val="26"/>
          <w:szCs w:val="26"/>
        </w:rPr>
      </w:pPr>
      <w:r w:rsidRPr="002D4159">
        <w:rPr>
          <w:b/>
          <w:sz w:val="26"/>
          <w:szCs w:val="26"/>
        </w:rPr>
        <w:t xml:space="preserve">Bihari Dániel: </w:t>
      </w:r>
      <w:r w:rsidRPr="002D4159">
        <w:rPr>
          <w:sz w:val="26"/>
          <w:szCs w:val="26"/>
        </w:rPr>
        <w:t>Térképező geológus voltam Mongóliában</w:t>
      </w:r>
    </w:p>
    <w:p w:rsidR="002D4159" w:rsidRDefault="002D4159" w:rsidP="00535EFA">
      <w:pPr>
        <w:ind w:left="540" w:hanging="540"/>
        <w:rPr>
          <w:sz w:val="26"/>
          <w:szCs w:val="26"/>
        </w:rPr>
      </w:pPr>
    </w:p>
    <w:p w:rsidR="002D4159" w:rsidRDefault="002D4159" w:rsidP="002D4159">
      <w:pPr>
        <w:pStyle w:val="NormlWeb"/>
        <w:shd w:val="clear" w:color="auto" w:fill="FFFFFF"/>
        <w:spacing w:before="0" w:after="0"/>
        <w:jc w:val="center"/>
        <w:rPr>
          <w:bCs/>
          <w:iCs/>
          <w:sz w:val="26"/>
          <w:szCs w:val="26"/>
        </w:rPr>
      </w:pPr>
      <w:r w:rsidRPr="00550A3A">
        <w:rPr>
          <w:bCs/>
          <w:iCs/>
          <w:sz w:val="26"/>
          <w:szCs w:val="26"/>
        </w:rPr>
        <w:t>*****</w:t>
      </w:r>
    </w:p>
    <w:p w:rsidR="00535EFA" w:rsidRDefault="00535EFA" w:rsidP="00535EFA">
      <w:pPr>
        <w:autoSpaceDE/>
        <w:spacing w:before="120" w:after="40"/>
        <w:rPr>
          <w:b/>
          <w:sz w:val="26"/>
          <w:szCs w:val="26"/>
          <w:u w:val="single"/>
        </w:rPr>
      </w:pPr>
      <w:r w:rsidRPr="00535EFA">
        <w:rPr>
          <w:b/>
          <w:sz w:val="26"/>
          <w:szCs w:val="26"/>
          <w:u w:val="single"/>
        </w:rPr>
        <w:t>Május 22. (kedd) 14.00 óra</w:t>
      </w:r>
    </w:p>
    <w:p w:rsidR="00535EFA" w:rsidRPr="00535EFA" w:rsidRDefault="00535EFA" w:rsidP="00535EFA">
      <w:pPr>
        <w:rPr>
          <w:sz w:val="26"/>
          <w:szCs w:val="26"/>
        </w:rPr>
      </w:pPr>
      <w:r w:rsidRPr="00535EFA">
        <w:rPr>
          <w:sz w:val="26"/>
          <w:szCs w:val="26"/>
        </w:rPr>
        <w:t>MTA, Kutatóház konferenciaterme, 1112 Budapest, Budaörsi út 45.</w:t>
      </w:r>
    </w:p>
    <w:p w:rsidR="00535EFA" w:rsidRDefault="00535EFA" w:rsidP="00535EFA">
      <w:pPr>
        <w:rPr>
          <w:sz w:val="26"/>
          <w:szCs w:val="26"/>
        </w:rPr>
      </w:pPr>
      <w:r w:rsidRPr="00535EFA">
        <w:rPr>
          <w:sz w:val="26"/>
          <w:szCs w:val="26"/>
        </w:rPr>
        <w:t>MFT GEOMATEMATIKAI ÉS SZÁMÍTÁSTECHNIKAI SZAKOSZTÁLY, MTA GEOMATEMATIKAI ALBIZOTTSÁG, MTA CSFK</w:t>
      </w:r>
      <w:r>
        <w:rPr>
          <w:sz w:val="26"/>
          <w:szCs w:val="26"/>
        </w:rPr>
        <w:t xml:space="preserve"> GEOKÉMIAI ÉS FÖLDTANI INTÉZET,</w:t>
      </w:r>
      <w:r w:rsidRPr="00535EFA">
        <w:rPr>
          <w:sz w:val="26"/>
          <w:szCs w:val="26"/>
        </w:rPr>
        <w:t xml:space="preserve"> ELTE TTK ÁLTALÁNOS ÉS ALKALMAZOTT FÖLDTANI TANSZÉK</w:t>
      </w:r>
    </w:p>
    <w:p w:rsidR="00535EFA" w:rsidRDefault="00535EFA" w:rsidP="00535EFA">
      <w:pPr>
        <w:ind w:left="540" w:hanging="540"/>
        <w:rPr>
          <w:sz w:val="26"/>
          <w:szCs w:val="26"/>
        </w:rPr>
      </w:pPr>
    </w:p>
    <w:p w:rsidR="00535EFA" w:rsidRPr="00535EFA" w:rsidRDefault="00535EFA" w:rsidP="00535EFA">
      <w:pPr>
        <w:jc w:val="center"/>
        <w:rPr>
          <w:b/>
          <w:sz w:val="26"/>
          <w:szCs w:val="26"/>
        </w:rPr>
      </w:pPr>
      <w:r w:rsidRPr="00535EFA">
        <w:rPr>
          <w:b/>
          <w:sz w:val="26"/>
          <w:szCs w:val="26"/>
        </w:rPr>
        <w:t xml:space="preserve">Geomatematika, bauxitföldtan és geokémiai eredmények napjainkban </w:t>
      </w:r>
      <w:r w:rsidR="00426F46">
        <w:rPr>
          <w:b/>
          <w:sz w:val="26"/>
          <w:szCs w:val="26"/>
        </w:rPr>
        <w:br/>
      </w:r>
      <w:r w:rsidRPr="00535EFA">
        <w:rPr>
          <w:b/>
          <w:sz w:val="26"/>
          <w:szCs w:val="26"/>
        </w:rPr>
        <w:t>és Bárdossy György életművében – előadóülés</w:t>
      </w:r>
    </w:p>
    <w:p w:rsidR="00535EFA" w:rsidRPr="00535EFA" w:rsidRDefault="00535EFA" w:rsidP="00535EFA">
      <w:pPr>
        <w:ind w:left="540" w:hanging="540"/>
        <w:rPr>
          <w:sz w:val="26"/>
          <w:szCs w:val="26"/>
        </w:rPr>
      </w:pPr>
    </w:p>
    <w:p w:rsidR="00535EFA" w:rsidRPr="00535EFA" w:rsidRDefault="00535EFA" w:rsidP="00535EFA">
      <w:pPr>
        <w:ind w:left="540" w:hanging="540"/>
        <w:rPr>
          <w:sz w:val="26"/>
          <w:szCs w:val="26"/>
        </w:rPr>
      </w:pPr>
      <w:r>
        <w:rPr>
          <w:sz w:val="26"/>
          <w:szCs w:val="26"/>
        </w:rPr>
        <w:t>Program:</w:t>
      </w:r>
    </w:p>
    <w:p w:rsidR="00535EFA" w:rsidRPr="00535EFA" w:rsidRDefault="00535EFA" w:rsidP="00535EFA">
      <w:pPr>
        <w:ind w:left="540" w:hanging="540"/>
        <w:rPr>
          <w:sz w:val="26"/>
          <w:szCs w:val="26"/>
        </w:rPr>
      </w:pPr>
      <w:r w:rsidRPr="00535EFA">
        <w:rPr>
          <w:sz w:val="26"/>
          <w:szCs w:val="26"/>
        </w:rPr>
        <w:t xml:space="preserve">14:00 </w:t>
      </w:r>
      <w:r w:rsidRPr="00535EFA">
        <w:rPr>
          <w:sz w:val="26"/>
          <w:szCs w:val="26"/>
        </w:rPr>
        <w:tab/>
        <w:t>Megnyitó</w:t>
      </w:r>
      <w:r>
        <w:rPr>
          <w:sz w:val="26"/>
          <w:szCs w:val="26"/>
        </w:rPr>
        <w:t>:</w:t>
      </w:r>
      <w:r w:rsidRPr="00535EFA">
        <w:rPr>
          <w:sz w:val="26"/>
          <w:szCs w:val="26"/>
        </w:rPr>
        <w:t xml:space="preserve"> </w:t>
      </w:r>
      <w:r w:rsidRPr="00426F46">
        <w:rPr>
          <w:b/>
          <w:sz w:val="26"/>
          <w:szCs w:val="26"/>
        </w:rPr>
        <w:t>Demény Attila</w:t>
      </w:r>
    </w:p>
    <w:p w:rsidR="00535EFA" w:rsidRPr="00535EFA" w:rsidRDefault="00535EFA" w:rsidP="00535EFA">
      <w:pPr>
        <w:ind w:left="540" w:hanging="540"/>
        <w:rPr>
          <w:sz w:val="26"/>
          <w:szCs w:val="26"/>
        </w:rPr>
      </w:pPr>
      <w:r w:rsidRPr="00535EFA">
        <w:rPr>
          <w:sz w:val="26"/>
          <w:szCs w:val="26"/>
        </w:rPr>
        <w:t>14:05-14:30</w:t>
      </w:r>
      <w:r>
        <w:rPr>
          <w:sz w:val="26"/>
          <w:szCs w:val="26"/>
        </w:rPr>
        <w:tab/>
      </w:r>
      <w:r w:rsidRPr="00426F46">
        <w:rPr>
          <w:b/>
          <w:sz w:val="26"/>
          <w:szCs w:val="26"/>
        </w:rPr>
        <w:t>Füst Antal</w:t>
      </w:r>
      <w:r>
        <w:rPr>
          <w:sz w:val="26"/>
          <w:szCs w:val="26"/>
        </w:rPr>
        <w:t xml:space="preserve">: </w:t>
      </w:r>
      <w:r w:rsidRPr="00535EFA">
        <w:rPr>
          <w:sz w:val="26"/>
          <w:szCs w:val="26"/>
        </w:rPr>
        <w:t>Tanulságos szakmai beszélgetéseim Bárdossy professzorral</w:t>
      </w:r>
    </w:p>
    <w:p w:rsidR="00535EFA" w:rsidRPr="00535EFA" w:rsidRDefault="00535EFA" w:rsidP="00535EFA">
      <w:pPr>
        <w:ind w:left="540" w:hanging="540"/>
        <w:rPr>
          <w:sz w:val="26"/>
          <w:szCs w:val="26"/>
        </w:rPr>
      </w:pPr>
    </w:p>
    <w:p w:rsidR="00535EFA" w:rsidRPr="0028263B" w:rsidRDefault="00535EFA" w:rsidP="0028263B">
      <w:pPr>
        <w:ind w:left="540" w:hanging="540"/>
        <w:jc w:val="right"/>
        <w:rPr>
          <w:i/>
          <w:sz w:val="26"/>
          <w:szCs w:val="26"/>
        </w:rPr>
      </w:pPr>
      <w:r w:rsidRPr="0028263B">
        <w:rPr>
          <w:i/>
          <w:sz w:val="26"/>
          <w:szCs w:val="26"/>
        </w:rPr>
        <w:t xml:space="preserve">Geomatematika – moderátor: </w:t>
      </w:r>
      <w:r w:rsidRPr="00426F46">
        <w:rPr>
          <w:b/>
          <w:i/>
          <w:sz w:val="26"/>
          <w:szCs w:val="26"/>
        </w:rPr>
        <w:t>Kovács József</w:t>
      </w:r>
    </w:p>
    <w:p w:rsidR="00535EFA" w:rsidRPr="00535EFA" w:rsidRDefault="00535EFA" w:rsidP="00535EFA">
      <w:pPr>
        <w:ind w:left="540" w:hanging="540"/>
        <w:rPr>
          <w:sz w:val="26"/>
          <w:szCs w:val="26"/>
        </w:rPr>
      </w:pPr>
      <w:r w:rsidRPr="00535EFA">
        <w:rPr>
          <w:sz w:val="26"/>
          <w:szCs w:val="26"/>
        </w:rPr>
        <w:t>14:30-14:45</w:t>
      </w:r>
      <w:r w:rsidRPr="00535EFA">
        <w:rPr>
          <w:sz w:val="26"/>
          <w:szCs w:val="26"/>
        </w:rPr>
        <w:tab/>
      </w:r>
      <w:r w:rsidRPr="00426F46">
        <w:rPr>
          <w:b/>
          <w:sz w:val="26"/>
          <w:szCs w:val="26"/>
        </w:rPr>
        <w:t>Geiger János</w:t>
      </w:r>
      <w:r>
        <w:rPr>
          <w:sz w:val="26"/>
          <w:szCs w:val="26"/>
        </w:rPr>
        <w:t xml:space="preserve">: </w:t>
      </w:r>
      <w:r w:rsidRPr="00535EFA">
        <w:rPr>
          <w:sz w:val="26"/>
          <w:szCs w:val="26"/>
        </w:rPr>
        <w:t>Egy geológus, aki idegen nyelveket tanul</w:t>
      </w:r>
    </w:p>
    <w:p w:rsidR="00535EFA" w:rsidRPr="00535EFA" w:rsidRDefault="00535EFA" w:rsidP="00535EFA">
      <w:pPr>
        <w:ind w:left="540" w:hanging="540"/>
        <w:rPr>
          <w:sz w:val="26"/>
          <w:szCs w:val="26"/>
        </w:rPr>
      </w:pPr>
      <w:r w:rsidRPr="00535EFA">
        <w:rPr>
          <w:sz w:val="26"/>
          <w:szCs w:val="26"/>
        </w:rPr>
        <w:t>14:45-15:00</w:t>
      </w:r>
      <w:r w:rsidRPr="00535EFA">
        <w:rPr>
          <w:sz w:val="26"/>
          <w:szCs w:val="26"/>
        </w:rPr>
        <w:tab/>
      </w:r>
      <w:r w:rsidRPr="00426F46">
        <w:rPr>
          <w:b/>
          <w:sz w:val="26"/>
          <w:szCs w:val="26"/>
        </w:rPr>
        <w:t>M. Tóth Tivadar</w:t>
      </w:r>
      <w:r w:rsidR="0028263B">
        <w:rPr>
          <w:sz w:val="26"/>
          <w:szCs w:val="26"/>
        </w:rPr>
        <w:t xml:space="preserve">: </w:t>
      </w:r>
      <w:r w:rsidRPr="00535EFA">
        <w:rPr>
          <w:sz w:val="26"/>
          <w:szCs w:val="26"/>
        </w:rPr>
        <w:t>A Mórágyi Gránit töréshálózat modellezése 1D és 2D adatok alapján</w:t>
      </w:r>
    </w:p>
    <w:p w:rsidR="00535EFA" w:rsidRPr="00535EFA" w:rsidRDefault="00535EFA" w:rsidP="00535EFA">
      <w:pPr>
        <w:ind w:left="540" w:hanging="540"/>
        <w:rPr>
          <w:sz w:val="26"/>
          <w:szCs w:val="26"/>
        </w:rPr>
      </w:pPr>
      <w:r w:rsidRPr="00535EFA">
        <w:rPr>
          <w:sz w:val="26"/>
          <w:szCs w:val="26"/>
        </w:rPr>
        <w:t>15:00-15:15</w:t>
      </w:r>
      <w:r w:rsidRPr="00535EFA">
        <w:rPr>
          <w:sz w:val="26"/>
          <w:szCs w:val="26"/>
        </w:rPr>
        <w:tab/>
        <w:t>Szünet</w:t>
      </w:r>
    </w:p>
    <w:p w:rsidR="00535EFA" w:rsidRPr="00541681" w:rsidRDefault="00535EFA" w:rsidP="00535EFA">
      <w:pPr>
        <w:ind w:left="540" w:hanging="540"/>
        <w:rPr>
          <w:sz w:val="12"/>
          <w:szCs w:val="12"/>
        </w:rPr>
      </w:pPr>
    </w:p>
    <w:p w:rsidR="00535EFA" w:rsidRPr="0028263B" w:rsidRDefault="00535EFA" w:rsidP="0028263B">
      <w:pPr>
        <w:ind w:left="540" w:hanging="540"/>
        <w:jc w:val="right"/>
        <w:rPr>
          <w:i/>
          <w:sz w:val="26"/>
          <w:szCs w:val="26"/>
        </w:rPr>
      </w:pPr>
      <w:r w:rsidRPr="0028263B">
        <w:rPr>
          <w:i/>
          <w:sz w:val="26"/>
          <w:szCs w:val="26"/>
        </w:rPr>
        <w:t xml:space="preserve">Geokémia és bauxitföldtan – moderátor: </w:t>
      </w:r>
      <w:r w:rsidRPr="00426F46">
        <w:rPr>
          <w:b/>
          <w:i/>
          <w:sz w:val="26"/>
          <w:szCs w:val="26"/>
        </w:rPr>
        <w:t>Fodor Béla</w:t>
      </w:r>
    </w:p>
    <w:p w:rsidR="00535EFA" w:rsidRPr="00535EFA" w:rsidRDefault="00535EFA" w:rsidP="00535EFA">
      <w:pPr>
        <w:ind w:left="540" w:hanging="540"/>
        <w:rPr>
          <w:sz w:val="26"/>
          <w:szCs w:val="26"/>
        </w:rPr>
      </w:pPr>
      <w:r w:rsidRPr="00535EFA">
        <w:rPr>
          <w:sz w:val="26"/>
          <w:szCs w:val="26"/>
        </w:rPr>
        <w:t>15:15-15:30</w:t>
      </w:r>
      <w:r w:rsidRPr="00535EFA">
        <w:rPr>
          <w:sz w:val="26"/>
          <w:szCs w:val="26"/>
        </w:rPr>
        <w:tab/>
      </w:r>
      <w:r w:rsidRPr="00426F46">
        <w:rPr>
          <w:b/>
          <w:sz w:val="26"/>
          <w:szCs w:val="26"/>
        </w:rPr>
        <w:t>Zajzon Norbert, Szentpéteri Krisztián, Szakáll Sándor, Kristály</w:t>
      </w:r>
      <w:r w:rsidR="0028263B" w:rsidRPr="00426F46">
        <w:rPr>
          <w:b/>
          <w:sz w:val="26"/>
          <w:szCs w:val="26"/>
        </w:rPr>
        <w:t xml:space="preserve"> </w:t>
      </w:r>
      <w:r w:rsidRPr="00426F46">
        <w:rPr>
          <w:b/>
          <w:sz w:val="26"/>
          <w:szCs w:val="26"/>
        </w:rPr>
        <w:t>Ferenc</w:t>
      </w:r>
      <w:r w:rsidR="0028263B">
        <w:rPr>
          <w:sz w:val="26"/>
          <w:szCs w:val="26"/>
        </w:rPr>
        <w:t xml:space="preserve">: </w:t>
      </w:r>
      <w:r w:rsidRPr="00535EFA">
        <w:rPr>
          <w:sz w:val="26"/>
          <w:szCs w:val="26"/>
        </w:rPr>
        <w:t>Az öt elemes Avram Iancu U-Ni-Co-Bi-As telep ásványtana, geokémiája és genetikája Bihar-hegység, Románia</w:t>
      </w:r>
    </w:p>
    <w:p w:rsidR="00535EFA" w:rsidRPr="00535EFA" w:rsidRDefault="00535EFA" w:rsidP="00535EFA">
      <w:pPr>
        <w:ind w:left="540" w:hanging="540"/>
        <w:rPr>
          <w:sz w:val="26"/>
          <w:szCs w:val="26"/>
        </w:rPr>
      </w:pPr>
      <w:r w:rsidRPr="00535EFA">
        <w:rPr>
          <w:sz w:val="26"/>
          <w:szCs w:val="26"/>
        </w:rPr>
        <w:t>15:30-15:45</w:t>
      </w:r>
      <w:r w:rsidRPr="00535EFA">
        <w:rPr>
          <w:sz w:val="26"/>
          <w:szCs w:val="26"/>
        </w:rPr>
        <w:tab/>
      </w:r>
      <w:r w:rsidRPr="00426F46">
        <w:rPr>
          <w:b/>
          <w:sz w:val="26"/>
          <w:szCs w:val="26"/>
        </w:rPr>
        <w:t>Németh Tibor, Tóth Mária</w:t>
      </w:r>
      <w:r w:rsidR="0028263B">
        <w:rPr>
          <w:sz w:val="26"/>
          <w:szCs w:val="26"/>
        </w:rPr>
        <w:t xml:space="preserve">: </w:t>
      </w:r>
      <w:r w:rsidRPr="00535EFA">
        <w:rPr>
          <w:sz w:val="26"/>
          <w:szCs w:val="26"/>
        </w:rPr>
        <w:t>Röntgen diffrakciós ásványtani vizsgálat Bárdossy György nyomdokain a Földtani és Geokémiai Intézetben</w:t>
      </w:r>
    </w:p>
    <w:p w:rsidR="00535EFA" w:rsidRPr="00535EFA" w:rsidRDefault="00535EFA" w:rsidP="00535EFA">
      <w:pPr>
        <w:ind w:left="540" w:hanging="540"/>
        <w:rPr>
          <w:sz w:val="26"/>
          <w:szCs w:val="26"/>
        </w:rPr>
      </w:pPr>
      <w:r w:rsidRPr="00535EFA">
        <w:rPr>
          <w:sz w:val="26"/>
          <w:szCs w:val="26"/>
        </w:rPr>
        <w:t>15:45-16:00</w:t>
      </w:r>
      <w:r w:rsidRPr="00535EFA">
        <w:rPr>
          <w:sz w:val="26"/>
          <w:szCs w:val="26"/>
        </w:rPr>
        <w:tab/>
      </w:r>
      <w:r w:rsidRPr="00426F46">
        <w:rPr>
          <w:b/>
          <w:sz w:val="26"/>
          <w:szCs w:val="26"/>
        </w:rPr>
        <w:t>Haas János, Minds</w:t>
      </w:r>
      <w:r w:rsidR="0028263B" w:rsidRPr="00426F46">
        <w:rPr>
          <w:b/>
          <w:sz w:val="26"/>
          <w:szCs w:val="26"/>
        </w:rPr>
        <w:t>zenty Andrea</w:t>
      </w:r>
      <w:r w:rsidR="0028263B">
        <w:rPr>
          <w:sz w:val="26"/>
          <w:szCs w:val="26"/>
        </w:rPr>
        <w:t xml:space="preserve">: </w:t>
      </w:r>
      <w:r w:rsidRPr="00535EFA">
        <w:rPr>
          <w:sz w:val="26"/>
          <w:szCs w:val="26"/>
        </w:rPr>
        <w:t>A Dunántúli-középhegységi bauxitok képződési körülményei és az azokat meghatározó tényezők</w:t>
      </w:r>
    </w:p>
    <w:p w:rsidR="00535EFA" w:rsidRPr="00535EFA" w:rsidRDefault="00535EFA" w:rsidP="00535EFA">
      <w:pPr>
        <w:ind w:left="540" w:hanging="540"/>
        <w:rPr>
          <w:sz w:val="26"/>
          <w:szCs w:val="26"/>
        </w:rPr>
      </w:pPr>
      <w:r w:rsidRPr="00535EFA">
        <w:rPr>
          <w:sz w:val="26"/>
          <w:szCs w:val="26"/>
        </w:rPr>
        <w:t>16:00-16:15</w:t>
      </w:r>
      <w:r w:rsidRPr="00535EFA">
        <w:rPr>
          <w:sz w:val="26"/>
          <w:szCs w:val="26"/>
        </w:rPr>
        <w:tab/>
      </w:r>
      <w:r w:rsidRPr="00426F46">
        <w:rPr>
          <w:b/>
          <w:sz w:val="26"/>
          <w:szCs w:val="26"/>
        </w:rPr>
        <w:t>Komlóssy György</w:t>
      </w:r>
      <w:r w:rsidR="0028263B">
        <w:rPr>
          <w:sz w:val="26"/>
          <w:szCs w:val="26"/>
        </w:rPr>
        <w:t xml:space="preserve">: </w:t>
      </w:r>
      <w:r w:rsidRPr="00535EFA">
        <w:rPr>
          <w:sz w:val="26"/>
          <w:szCs w:val="26"/>
        </w:rPr>
        <w:t>Bárdossy a bauxit nemzetközi porondján</w:t>
      </w:r>
    </w:p>
    <w:p w:rsidR="00535EFA" w:rsidRPr="00535EFA" w:rsidRDefault="00535EFA" w:rsidP="00535EFA">
      <w:pPr>
        <w:ind w:left="540" w:hanging="540"/>
        <w:rPr>
          <w:sz w:val="26"/>
          <w:szCs w:val="26"/>
        </w:rPr>
      </w:pPr>
      <w:r w:rsidRPr="00535EFA">
        <w:rPr>
          <w:sz w:val="26"/>
          <w:szCs w:val="26"/>
        </w:rPr>
        <w:t xml:space="preserve">Zárszó: </w:t>
      </w:r>
      <w:r w:rsidRPr="00535EFA">
        <w:rPr>
          <w:sz w:val="26"/>
          <w:szCs w:val="26"/>
        </w:rPr>
        <w:tab/>
      </w:r>
      <w:r w:rsidRPr="00426F46">
        <w:rPr>
          <w:b/>
          <w:sz w:val="26"/>
          <w:szCs w:val="26"/>
        </w:rPr>
        <w:t>Fodor Béla</w:t>
      </w:r>
    </w:p>
    <w:p w:rsidR="00535EFA" w:rsidRPr="00541681" w:rsidRDefault="00535EFA" w:rsidP="00535EFA">
      <w:pPr>
        <w:ind w:left="540" w:hanging="540"/>
        <w:rPr>
          <w:sz w:val="12"/>
          <w:szCs w:val="12"/>
        </w:rPr>
      </w:pPr>
    </w:p>
    <w:p w:rsidR="00535EFA" w:rsidRDefault="00535EFA" w:rsidP="00535EFA">
      <w:pPr>
        <w:pStyle w:val="NormlWeb"/>
        <w:shd w:val="clear" w:color="auto" w:fill="FFFFFF"/>
        <w:spacing w:before="0" w:after="0"/>
        <w:jc w:val="center"/>
        <w:rPr>
          <w:bCs/>
          <w:iCs/>
          <w:sz w:val="26"/>
          <w:szCs w:val="26"/>
        </w:rPr>
      </w:pPr>
      <w:r w:rsidRPr="00550A3A">
        <w:rPr>
          <w:bCs/>
          <w:iCs/>
          <w:sz w:val="26"/>
          <w:szCs w:val="26"/>
        </w:rPr>
        <w:t>*****</w:t>
      </w:r>
    </w:p>
    <w:p w:rsidR="00A45E43" w:rsidRDefault="00A45E43">
      <w:pPr>
        <w:widowControl/>
        <w:suppressAutoHyphens w:val="0"/>
        <w:autoSpaceDE/>
        <w:rPr>
          <w:bCs/>
          <w:iCs/>
          <w:sz w:val="26"/>
          <w:szCs w:val="26"/>
        </w:rPr>
      </w:pPr>
    </w:p>
    <w:p w:rsidR="00BF2035" w:rsidRPr="00550A3A" w:rsidRDefault="00BF2035" w:rsidP="00BF2035">
      <w:pPr>
        <w:rPr>
          <w:b/>
          <w:bCs/>
          <w:color w:val="000000"/>
          <w:sz w:val="26"/>
          <w:szCs w:val="26"/>
          <w:u w:val="single"/>
        </w:rPr>
      </w:pPr>
      <w:r>
        <w:rPr>
          <w:b/>
          <w:bCs/>
          <w:color w:val="000000"/>
          <w:sz w:val="26"/>
          <w:szCs w:val="26"/>
          <w:u w:val="single"/>
        </w:rPr>
        <w:lastRenderedPageBreak/>
        <w:t>M</w:t>
      </w:r>
      <w:r w:rsidRPr="00550A3A">
        <w:rPr>
          <w:b/>
          <w:bCs/>
          <w:color w:val="000000"/>
          <w:sz w:val="26"/>
          <w:szCs w:val="26"/>
          <w:u w:val="single"/>
        </w:rPr>
        <w:t>ájus 24–26. (csütörtök–szombat)</w:t>
      </w:r>
    </w:p>
    <w:p w:rsidR="00BF2035" w:rsidRPr="00550A3A" w:rsidRDefault="00BF2035" w:rsidP="00BF2035">
      <w:pPr>
        <w:rPr>
          <w:bCs/>
          <w:color w:val="000000"/>
          <w:sz w:val="26"/>
          <w:szCs w:val="26"/>
        </w:rPr>
      </w:pPr>
      <w:r w:rsidRPr="00550A3A">
        <w:rPr>
          <w:bCs/>
          <w:color w:val="000000"/>
          <w:sz w:val="26"/>
          <w:szCs w:val="26"/>
        </w:rPr>
        <w:t>Félixfürdő (Románia)</w:t>
      </w:r>
    </w:p>
    <w:p w:rsidR="00BF2035" w:rsidRPr="00550A3A" w:rsidRDefault="00BF2035" w:rsidP="00BF2035">
      <w:pPr>
        <w:rPr>
          <w:bCs/>
          <w:color w:val="000000"/>
          <w:sz w:val="26"/>
          <w:szCs w:val="26"/>
        </w:rPr>
      </w:pPr>
      <w:r w:rsidRPr="00550A3A">
        <w:rPr>
          <w:bCs/>
          <w:color w:val="000000"/>
          <w:sz w:val="26"/>
          <w:szCs w:val="26"/>
        </w:rPr>
        <w:t>ŐSLÉNYTANI- RÉTEGTANI SZAKOSZTÁLY</w:t>
      </w:r>
    </w:p>
    <w:p w:rsidR="00BF2035" w:rsidRPr="00550A3A" w:rsidRDefault="00BF2035" w:rsidP="00BF2035">
      <w:pPr>
        <w:rPr>
          <w:b/>
          <w:bCs/>
          <w:color w:val="000000"/>
          <w:sz w:val="26"/>
          <w:szCs w:val="26"/>
          <w:u w:val="single"/>
        </w:rPr>
      </w:pPr>
    </w:p>
    <w:p w:rsidR="00BF2035" w:rsidRPr="00550A3A" w:rsidRDefault="00BF2035" w:rsidP="00BF2035">
      <w:pPr>
        <w:jc w:val="center"/>
        <w:rPr>
          <w:sz w:val="26"/>
          <w:szCs w:val="26"/>
        </w:rPr>
      </w:pPr>
      <w:r w:rsidRPr="00550A3A">
        <w:rPr>
          <w:b/>
          <w:sz w:val="26"/>
          <w:szCs w:val="26"/>
        </w:rPr>
        <w:t>21. Magyar Őslénytani Vándorgyűlés</w:t>
      </w:r>
    </w:p>
    <w:p w:rsidR="00B75EF0" w:rsidRPr="00B75EF0" w:rsidRDefault="00B75EF0" w:rsidP="00B75EF0">
      <w:pPr>
        <w:pStyle w:val="NormlWeb"/>
        <w:spacing w:before="0" w:after="120"/>
        <w:rPr>
          <w:sz w:val="26"/>
          <w:szCs w:val="26"/>
          <w:lang w:eastAsia="hu-HU" w:bidi="ar-SA"/>
        </w:rPr>
      </w:pPr>
      <w:r w:rsidRPr="00B75EF0">
        <w:rPr>
          <w:sz w:val="26"/>
          <w:szCs w:val="26"/>
        </w:rPr>
        <w:t>Kedves Kollégák!</w:t>
      </w:r>
    </w:p>
    <w:p w:rsidR="00B75EF0" w:rsidRPr="00B75EF0" w:rsidRDefault="00B75EF0" w:rsidP="00B75EF0">
      <w:pPr>
        <w:pStyle w:val="NormlWeb"/>
        <w:spacing w:before="0" w:after="80"/>
        <w:jc w:val="both"/>
        <w:rPr>
          <w:sz w:val="26"/>
          <w:szCs w:val="26"/>
        </w:rPr>
      </w:pPr>
      <w:r w:rsidRPr="00B75EF0">
        <w:rPr>
          <w:sz w:val="26"/>
          <w:szCs w:val="26"/>
        </w:rPr>
        <w:t>A magyar paleontológusok éves találkozójára szeretettel hívunk mindenkit, aki kutatási eredményeit előadás vagy poszter formájában be kívánja mutatni, és természetesen azokat is, akiket érdekelnek az őslénytani kutatások legfrissebb hazai eredményei.</w:t>
      </w:r>
    </w:p>
    <w:p w:rsidR="00B75EF0" w:rsidRPr="00B75EF0" w:rsidRDefault="00B75EF0" w:rsidP="00B75EF0">
      <w:pPr>
        <w:pStyle w:val="NormlWeb"/>
        <w:spacing w:before="0" w:after="80"/>
        <w:jc w:val="both"/>
        <w:rPr>
          <w:sz w:val="26"/>
          <w:szCs w:val="26"/>
        </w:rPr>
      </w:pPr>
      <w:r w:rsidRPr="00B75EF0">
        <w:rPr>
          <w:sz w:val="26"/>
          <w:szCs w:val="26"/>
        </w:rPr>
        <w:t xml:space="preserve">A program a szokásos módon két előadási napból (csütörtök és szombat) és egy terepbejárásból (péntek) </w:t>
      </w:r>
      <w:r>
        <w:rPr>
          <w:sz w:val="26"/>
          <w:szCs w:val="26"/>
        </w:rPr>
        <w:t>áll</w:t>
      </w:r>
      <w:r w:rsidRPr="00B75EF0">
        <w:rPr>
          <w:sz w:val="26"/>
          <w:szCs w:val="26"/>
        </w:rPr>
        <w:t>. Az előadások hosszát idén is a résztvevők „előadókedve” határozza meg: az előadások számától függően 15-20 perc áll majd rendelkezésre (erről körlevélben küldünk majd pontosabb információt). Mivel idén tisztújításra kerül sor, ezért a vezetőség fenntartja a jogot, hogy idő szűkében a beküldött előadásokat előzetes értesítést követően poszterre módosítsa.</w:t>
      </w:r>
    </w:p>
    <w:p w:rsidR="00B75EF0" w:rsidRPr="00B75EF0" w:rsidRDefault="00B75EF0" w:rsidP="00B75EF0">
      <w:pPr>
        <w:pStyle w:val="NormlWeb"/>
        <w:spacing w:before="0" w:after="80"/>
        <w:jc w:val="both"/>
        <w:rPr>
          <w:sz w:val="26"/>
          <w:szCs w:val="26"/>
        </w:rPr>
      </w:pPr>
      <w:r w:rsidRPr="00B75EF0">
        <w:rPr>
          <w:sz w:val="26"/>
          <w:szCs w:val="26"/>
        </w:rPr>
        <w:t>A terepbejáráson Nagyvárad környéki neogén képződményeket (Kőalja), Királyhágó melletti kréta hippuriteszes lelőhelyet (Nagyfeketepatak), a révi jura ammoniteszes lelőhelyet, valamint a betfiai pleisztocén kisgerinces lelőhelyet tervezzük meglátogatni.</w:t>
      </w:r>
    </w:p>
    <w:p w:rsidR="00B75EF0" w:rsidRPr="00B75EF0" w:rsidRDefault="00B75EF0" w:rsidP="00B75EF0">
      <w:pPr>
        <w:pStyle w:val="NormlWeb"/>
        <w:spacing w:before="0" w:after="80"/>
        <w:jc w:val="both"/>
        <w:rPr>
          <w:sz w:val="26"/>
          <w:szCs w:val="26"/>
        </w:rPr>
      </w:pPr>
      <w:r w:rsidRPr="00B75EF0">
        <w:rPr>
          <w:sz w:val="26"/>
          <w:szCs w:val="26"/>
        </w:rPr>
        <w:t>Idén is törekedünk arra, hogy a költségeket alacsonyan tartsuk, valamint mindenki számára elfogadható és elszámoltatható számlákat kapjunk. Hosszas egyeztetést követően az alábbi eredményre jutottunk a</w:t>
      </w:r>
      <w:r w:rsidRPr="00B75EF0">
        <w:rPr>
          <w:rStyle w:val="Kiemels2"/>
          <w:sz w:val="26"/>
          <w:szCs w:val="26"/>
        </w:rPr>
        <w:t xml:space="preserve"> </w:t>
      </w:r>
      <w:r w:rsidRPr="00B75EF0">
        <w:rPr>
          <w:rStyle w:val="Kiemels2"/>
          <w:b w:val="0"/>
          <w:sz w:val="26"/>
          <w:szCs w:val="26"/>
        </w:rPr>
        <w:t>szállás és étkezés költségeiről:</w:t>
      </w:r>
    </w:p>
    <w:p w:rsidR="00B75EF0" w:rsidRPr="00B75EF0" w:rsidRDefault="00B75EF0" w:rsidP="00B75EF0">
      <w:pPr>
        <w:pStyle w:val="NormlWeb"/>
        <w:spacing w:before="0" w:after="80"/>
        <w:jc w:val="both"/>
        <w:rPr>
          <w:sz w:val="26"/>
          <w:szCs w:val="26"/>
        </w:rPr>
      </w:pPr>
      <w:r w:rsidRPr="00B75EF0">
        <w:rPr>
          <w:sz w:val="26"/>
          <w:szCs w:val="26"/>
        </w:rPr>
        <w:t>Akik számára nem jelent gondot elszámoltatni tételesen a szállást és étkezést, azok a helyszínen összesen 296,5 lejt (ez kb. 20 000 Ft) fizetnek közvetlenül a szállásadónak. Erről az összegről a szálloda állít ki román nyelvű számlát. Aki nem tagja az MFT-nek, attól további 3000 Ft regisztrációs díjat kérünk, ehhez a jelentkezési lapon kérjük a számlázási cím pontos feltüntetését!</w:t>
      </w:r>
    </w:p>
    <w:p w:rsidR="00B75EF0" w:rsidRPr="00B75EF0" w:rsidRDefault="00B75EF0" w:rsidP="00B75EF0">
      <w:pPr>
        <w:pStyle w:val="NormlWeb"/>
        <w:spacing w:before="0" w:after="80"/>
        <w:jc w:val="both"/>
        <w:rPr>
          <w:sz w:val="26"/>
          <w:szCs w:val="26"/>
        </w:rPr>
      </w:pPr>
      <w:r w:rsidRPr="00B75EF0">
        <w:rPr>
          <w:sz w:val="26"/>
          <w:szCs w:val="26"/>
        </w:rPr>
        <w:t xml:space="preserve">Akik számára ez nem megfelelő, azoknak Őslénytani Vándorgyűlés konferencia részvételről az MFT tud számlát kiállítani, a hazai adókkal terhelve. </w:t>
      </w:r>
      <w:r>
        <w:rPr>
          <w:sz w:val="26"/>
          <w:szCs w:val="26"/>
        </w:rPr>
        <w:t>Ennek összege tagok esetében 38.000 Ft, nem tagok számára 45.</w:t>
      </w:r>
      <w:r w:rsidRPr="00B75EF0">
        <w:rPr>
          <w:sz w:val="26"/>
          <w:szCs w:val="26"/>
        </w:rPr>
        <w:t>000 Ft.</w:t>
      </w:r>
    </w:p>
    <w:p w:rsidR="00B75EF0" w:rsidRPr="00B75EF0" w:rsidRDefault="00B75EF0" w:rsidP="00B75EF0">
      <w:pPr>
        <w:pStyle w:val="NormlWeb"/>
        <w:spacing w:before="0" w:after="80"/>
        <w:jc w:val="both"/>
        <w:rPr>
          <w:sz w:val="26"/>
          <w:szCs w:val="26"/>
        </w:rPr>
      </w:pPr>
      <w:r w:rsidRPr="00B75EF0">
        <w:rPr>
          <w:sz w:val="26"/>
          <w:szCs w:val="26"/>
        </w:rPr>
        <w:t>A kirándulás költségét mindenki számára az NKA állja, a kötet nyomtatását az MBFSZ teszi lehetővé.</w:t>
      </w:r>
    </w:p>
    <w:p w:rsidR="00B75EF0" w:rsidRPr="00B75EF0" w:rsidRDefault="00B75EF0" w:rsidP="00B75EF0">
      <w:pPr>
        <w:pStyle w:val="NormlWeb"/>
        <w:spacing w:before="0" w:after="80"/>
        <w:jc w:val="both"/>
        <w:rPr>
          <w:sz w:val="26"/>
          <w:szCs w:val="26"/>
        </w:rPr>
      </w:pPr>
      <w:r w:rsidRPr="00B75EF0">
        <w:rPr>
          <w:sz w:val="26"/>
          <w:szCs w:val="26"/>
        </w:rPr>
        <w:t>Jelentkezni a</w:t>
      </w:r>
      <w:r w:rsidRPr="00B75EF0">
        <w:rPr>
          <w:b/>
          <w:sz w:val="26"/>
          <w:szCs w:val="26"/>
        </w:rPr>
        <w:t xml:space="preserve"> </w:t>
      </w:r>
      <w:hyperlink r:id="rId18" w:history="1">
        <w:r w:rsidRPr="00B75EF0">
          <w:rPr>
            <w:rStyle w:val="Hiperhivatkozs"/>
            <w:b/>
            <w:sz w:val="26"/>
            <w:szCs w:val="26"/>
          </w:rPr>
          <w:t>rendezvény honlap oldalán</w:t>
        </w:r>
      </w:hyperlink>
      <w:r>
        <w:rPr>
          <w:sz w:val="26"/>
          <w:szCs w:val="26"/>
        </w:rPr>
        <w:t xml:space="preserve"> lévő</w:t>
      </w:r>
      <w:r w:rsidRPr="00B75EF0">
        <w:rPr>
          <w:sz w:val="26"/>
          <w:szCs w:val="26"/>
        </w:rPr>
        <w:t xml:space="preserve"> on-line jelentkezési felület kitöltésével lehet</w:t>
      </w:r>
    </w:p>
    <w:p w:rsidR="00B75EF0" w:rsidRPr="00B75EF0" w:rsidRDefault="00B75EF0" w:rsidP="00B75EF0">
      <w:pPr>
        <w:pStyle w:val="NormlWeb"/>
        <w:spacing w:before="0" w:after="80"/>
        <w:jc w:val="both"/>
        <w:rPr>
          <w:sz w:val="26"/>
          <w:szCs w:val="26"/>
        </w:rPr>
      </w:pPr>
      <w:r w:rsidRPr="00B75EF0">
        <w:rPr>
          <w:rStyle w:val="Kiemels2"/>
          <w:sz w:val="26"/>
          <w:szCs w:val="26"/>
        </w:rPr>
        <w:t>A végleges jelentkezési és absztrakt leadási határidő: április 30. (hétfő).</w:t>
      </w:r>
      <w:r w:rsidRPr="00B75EF0">
        <w:rPr>
          <w:sz w:val="26"/>
          <w:szCs w:val="26"/>
        </w:rPr>
        <w:t xml:space="preserve"> Az elkésett absztraktokat nem tudjuk elfogadni, azok kimaradnak a kötetből.</w:t>
      </w:r>
    </w:p>
    <w:p w:rsidR="00B75EF0" w:rsidRPr="00B75EF0" w:rsidRDefault="00B75EF0" w:rsidP="00B75EF0">
      <w:pPr>
        <w:pStyle w:val="NormlWeb"/>
        <w:spacing w:before="0" w:after="80"/>
        <w:jc w:val="both"/>
        <w:rPr>
          <w:sz w:val="26"/>
          <w:szCs w:val="26"/>
        </w:rPr>
      </w:pPr>
      <w:r w:rsidRPr="00B75EF0">
        <w:rPr>
          <w:rStyle w:val="Kiemels2"/>
          <w:sz w:val="26"/>
          <w:szCs w:val="26"/>
        </w:rPr>
        <w:t>A kiemelkedő teljesítményű hallgatók számára meghirdetett pályázat (ingyenes részvételi lehetőség) határidejét meghosszabbítottuk április 20-ig (péntek).</w:t>
      </w:r>
    </w:p>
    <w:p w:rsidR="00B75EF0" w:rsidRPr="00B75EF0" w:rsidRDefault="00B75EF0" w:rsidP="00B75EF0">
      <w:pPr>
        <w:pStyle w:val="NormlWeb"/>
        <w:spacing w:before="0" w:after="80"/>
        <w:jc w:val="both"/>
        <w:rPr>
          <w:sz w:val="26"/>
          <w:szCs w:val="26"/>
        </w:rPr>
      </w:pPr>
      <w:r w:rsidRPr="00B75EF0">
        <w:rPr>
          <w:sz w:val="26"/>
          <w:szCs w:val="26"/>
        </w:rPr>
        <w:t>Valamennyi absztraktot és kirándulásvezetőt Virág Attila vezetőségi tag címére (</w:t>
      </w:r>
      <w:hyperlink r:id="rId19" w:tgtFrame="_blank" w:history="1">
        <w:r w:rsidRPr="00B75EF0">
          <w:rPr>
            <w:rStyle w:val="Hiperhivatkozs"/>
            <w:sz w:val="26"/>
            <w:szCs w:val="26"/>
          </w:rPr>
          <w:t>viragattila.pal@gmail.com)</w:t>
        </w:r>
      </w:hyperlink>
      <w:r w:rsidRPr="00B75EF0">
        <w:rPr>
          <w:sz w:val="26"/>
          <w:szCs w:val="26"/>
        </w:rPr>
        <w:t xml:space="preserve"> kérjük elküldeni.</w:t>
      </w:r>
    </w:p>
    <w:p w:rsidR="00B75EF0" w:rsidRPr="00B75EF0" w:rsidRDefault="00B75EF0" w:rsidP="00B75EF0">
      <w:pPr>
        <w:pStyle w:val="NormlWeb"/>
        <w:spacing w:before="0" w:after="80"/>
        <w:jc w:val="both"/>
        <w:rPr>
          <w:sz w:val="26"/>
          <w:szCs w:val="26"/>
        </w:rPr>
      </w:pPr>
      <w:r w:rsidRPr="00B75EF0">
        <w:rPr>
          <w:sz w:val="26"/>
          <w:szCs w:val="26"/>
        </w:rPr>
        <w:t xml:space="preserve">Amennyiben bármilyen kérdése van a rendezvénnyel kapcsolatban, kérjük, forduljon a szakosztály titkárához (Bosnakoff Mariann, e-mail: </w:t>
      </w:r>
      <w:hyperlink r:id="rId20" w:history="1">
        <w:r w:rsidRPr="00B75EF0">
          <w:rPr>
            <w:rStyle w:val="Hiperhivatkozs"/>
            <w:sz w:val="26"/>
            <w:szCs w:val="26"/>
          </w:rPr>
          <w:t>bosnakoff@yahoo.com</w:t>
        </w:r>
      </w:hyperlink>
      <w:r w:rsidRPr="00B75EF0">
        <w:rPr>
          <w:sz w:val="26"/>
          <w:szCs w:val="26"/>
        </w:rPr>
        <w:t xml:space="preserve">), vagy elnökéhez (Magyar Imre, tel: 20-824-7050, e-mail: </w:t>
      </w:r>
      <w:hyperlink r:id="rId21" w:history="1">
        <w:r w:rsidRPr="00B75EF0">
          <w:rPr>
            <w:rStyle w:val="Hiperhivatkozs"/>
            <w:sz w:val="26"/>
            <w:szCs w:val="26"/>
          </w:rPr>
          <w:t>immagyar@mol.hu</w:t>
        </w:r>
      </w:hyperlink>
      <w:r w:rsidRPr="00B75EF0">
        <w:rPr>
          <w:sz w:val="26"/>
          <w:szCs w:val="26"/>
        </w:rPr>
        <w:t>).</w:t>
      </w:r>
    </w:p>
    <w:p w:rsidR="00B75EF0" w:rsidRPr="00B75EF0" w:rsidRDefault="000E334E" w:rsidP="00B75EF0">
      <w:pPr>
        <w:pStyle w:val="NormlWeb"/>
        <w:spacing w:before="0" w:after="80"/>
        <w:rPr>
          <w:sz w:val="26"/>
          <w:szCs w:val="26"/>
        </w:rPr>
      </w:pPr>
      <w:hyperlink r:id="rId22" w:history="1">
        <w:r w:rsidR="00B75EF0" w:rsidRPr="00B75EF0">
          <w:rPr>
            <w:rStyle w:val="Kiemels2"/>
            <w:color w:val="0000FF"/>
            <w:sz w:val="26"/>
            <w:szCs w:val="26"/>
            <w:u w:val="single"/>
          </w:rPr>
          <w:t>Letölthető absztrakt sablon</w:t>
        </w:r>
      </w:hyperlink>
    </w:p>
    <w:p w:rsidR="00B75EF0" w:rsidRPr="00B75EF0" w:rsidRDefault="00B75EF0" w:rsidP="00B75EF0">
      <w:pPr>
        <w:pStyle w:val="NormlWeb"/>
        <w:spacing w:before="0" w:after="80"/>
        <w:rPr>
          <w:sz w:val="26"/>
          <w:szCs w:val="26"/>
        </w:rPr>
      </w:pPr>
      <w:r w:rsidRPr="00B75EF0">
        <w:rPr>
          <w:rStyle w:val="Kiemels2"/>
          <w:sz w:val="26"/>
          <w:szCs w:val="26"/>
        </w:rPr>
        <w:t>Minden őslénytan iránt érdeklődőt szeretettel várunk!</w:t>
      </w:r>
    </w:p>
    <w:p w:rsidR="00425A02" w:rsidRDefault="00425A02">
      <w:pPr>
        <w:widowControl/>
        <w:suppressAutoHyphens w:val="0"/>
        <w:autoSpaceDE/>
        <w:rPr>
          <w:sz w:val="26"/>
          <w:szCs w:val="26"/>
        </w:rPr>
      </w:pPr>
    </w:p>
    <w:p w:rsidR="008F662B" w:rsidRDefault="00931428" w:rsidP="008F662B">
      <w:pPr>
        <w:autoSpaceDE/>
        <w:autoSpaceDN w:val="0"/>
        <w:jc w:val="both"/>
        <w:rPr>
          <w:b/>
          <w:sz w:val="26"/>
          <w:szCs w:val="26"/>
          <w:u w:val="single"/>
        </w:rPr>
      </w:pPr>
      <w:r>
        <w:rPr>
          <w:b/>
          <w:sz w:val="26"/>
          <w:szCs w:val="26"/>
          <w:u w:val="single"/>
        </w:rPr>
        <w:lastRenderedPageBreak/>
        <w:t>Június 4. (hétfő)</w:t>
      </w:r>
      <w:r w:rsidR="008F662B">
        <w:rPr>
          <w:b/>
          <w:sz w:val="26"/>
          <w:szCs w:val="26"/>
          <w:u w:val="single"/>
        </w:rPr>
        <w:t xml:space="preserve"> 14.00 óra</w:t>
      </w:r>
    </w:p>
    <w:p w:rsidR="008F662B" w:rsidRPr="00F627D5" w:rsidRDefault="008F662B" w:rsidP="008F662B">
      <w:pPr>
        <w:autoSpaceDE/>
        <w:autoSpaceDN w:val="0"/>
        <w:jc w:val="both"/>
        <w:rPr>
          <w:sz w:val="26"/>
          <w:szCs w:val="26"/>
        </w:rPr>
      </w:pPr>
      <w:r>
        <w:rPr>
          <w:sz w:val="26"/>
          <w:szCs w:val="26"/>
        </w:rPr>
        <w:t xml:space="preserve">ELTE TTK Déli tömb, 1117 Budapest, Pázmány Péter sétány 1/c, </w:t>
      </w:r>
      <w:r w:rsidRPr="00F627D5">
        <w:rPr>
          <w:sz w:val="26"/>
          <w:szCs w:val="26"/>
        </w:rPr>
        <w:t>Sztrókay Kálmán terem (alagsor, 00-708)</w:t>
      </w:r>
    </w:p>
    <w:p w:rsidR="008F662B" w:rsidRPr="00F627D5" w:rsidRDefault="008F662B" w:rsidP="008F662B">
      <w:pPr>
        <w:autoSpaceDE/>
        <w:autoSpaceDN w:val="0"/>
        <w:jc w:val="both"/>
        <w:rPr>
          <w:sz w:val="26"/>
          <w:szCs w:val="26"/>
        </w:rPr>
      </w:pPr>
      <w:r w:rsidRPr="00F627D5">
        <w:rPr>
          <w:sz w:val="26"/>
          <w:szCs w:val="26"/>
        </w:rPr>
        <w:t>ÁSVÁNYTAN-GEOKÉMIAI SZAKOSZTÁLY</w:t>
      </w:r>
    </w:p>
    <w:p w:rsidR="008F662B" w:rsidRPr="00F627D5" w:rsidRDefault="008F662B" w:rsidP="008F662B">
      <w:pPr>
        <w:autoSpaceDE/>
        <w:autoSpaceDN w:val="0"/>
        <w:jc w:val="both"/>
        <w:rPr>
          <w:sz w:val="12"/>
          <w:szCs w:val="12"/>
        </w:rPr>
      </w:pPr>
    </w:p>
    <w:p w:rsidR="008F662B" w:rsidRPr="00F627D5" w:rsidRDefault="008F662B" w:rsidP="008F662B">
      <w:pPr>
        <w:autoSpaceDE/>
        <w:autoSpaceDN w:val="0"/>
        <w:jc w:val="center"/>
        <w:rPr>
          <w:b/>
          <w:sz w:val="26"/>
          <w:szCs w:val="26"/>
        </w:rPr>
      </w:pPr>
      <w:r w:rsidRPr="00F627D5">
        <w:rPr>
          <w:b/>
          <w:sz w:val="26"/>
          <w:szCs w:val="26"/>
        </w:rPr>
        <w:t>Év ásványa 2018 – a fluorit: vezetőségválasztással egybekötött szakosztályülés</w:t>
      </w:r>
    </w:p>
    <w:p w:rsidR="008F662B" w:rsidRPr="00780E1F" w:rsidRDefault="008F662B" w:rsidP="008F662B">
      <w:pPr>
        <w:autoSpaceDE/>
        <w:autoSpaceDN w:val="0"/>
        <w:jc w:val="both"/>
        <w:rPr>
          <w:b/>
          <w:sz w:val="12"/>
          <w:szCs w:val="12"/>
        </w:rPr>
      </w:pPr>
    </w:p>
    <w:p w:rsidR="008F662B" w:rsidRPr="008F662B" w:rsidRDefault="008F662B" w:rsidP="008F662B">
      <w:pPr>
        <w:ind w:left="567" w:hanging="567"/>
        <w:jc w:val="both"/>
        <w:rPr>
          <w:sz w:val="26"/>
          <w:szCs w:val="26"/>
        </w:rPr>
      </w:pPr>
      <w:r w:rsidRPr="008F662B">
        <w:rPr>
          <w:b/>
          <w:sz w:val="26"/>
          <w:szCs w:val="26"/>
        </w:rPr>
        <w:t>Dódony István</w:t>
      </w:r>
      <w:r w:rsidRPr="008F662B">
        <w:rPr>
          <w:sz w:val="26"/>
          <w:szCs w:val="26"/>
        </w:rPr>
        <w:t>: Fluorit-rokon szerkezetű vegyületek a modern technológiai anyagok körében</w:t>
      </w:r>
    </w:p>
    <w:p w:rsidR="008F662B" w:rsidRPr="008F662B" w:rsidRDefault="008F662B" w:rsidP="008F662B">
      <w:pPr>
        <w:ind w:left="567" w:hanging="567"/>
        <w:jc w:val="both"/>
        <w:rPr>
          <w:sz w:val="26"/>
          <w:szCs w:val="26"/>
        </w:rPr>
      </w:pPr>
      <w:r w:rsidRPr="008F662B">
        <w:rPr>
          <w:b/>
          <w:sz w:val="26"/>
          <w:szCs w:val="26"/>
        </w:rPr>
        <w:t>Schimek Éva, Weiszburg Tamás</w:t>
      </w:r>
      <w:r w:rsidRPr="008F662B">
        <w:rPr>
          <w:sz w:val="26"/>
          <w:szCs w:val="26"/>
        </w:rPr>
        <w:t>: Fluorit viselkedése téglagyártáskor (fluortartalmú agyag alapanyagoknál)</w:t>
      </w:r>
    </w:p>
    <w:p w:rsidR="008F662B" w:rsidRPr="008F662B" w:rsidRDefault="008F662B" w:rsidP="008F662B">
      <w:pPr>
        <w:ind w:left="567" w:hanging="567"/>
        <w:jc w:val="both"/>
        <w:rPr>
          <w:sz w:val="26"/>
          <w:szCs w:val="26"/>
        </w:rPr>
      </w:pPr>
      <w:r w:rsidRPr="008F662B">
        <w:rPr>
          <w:b/>
          <w:sz w:val="26"/>
          <w:szCs w:val="26"/>
        </w:rPr>
        <w:t>Lelkes András</w:t>
      </w:r>
      <w:r w:rsidRPr="008F662B">
        <w:rPr>
          <w:sz w:val="26"/>
          <w:szCs w:val="26"/>
        </w:rPr>
        <w:t>: Dalnyegorszk – a fluorit fővárosa (a helyszínen ásványpéldányokkal illusztrálva)</w:t>
      </w:r>
    </w:p>
    <w:p w:rsidR="008F662B" w:rsidRPr="008F662B" w:rsidRDefault="008F662B" w:rsidP="008F662B">
      <w:pPr>
        <w:ind w:left="567" w:hanging="567"/>
        <w:jc w:val="both"/>
        <w:rPr>
          <w:sz w:val="26"/>
          <w:szCs w:val="26"/>
        </w:rPr>
      </w:pPr>
      <w:r w:rsidRPr="008F662B">
        <w:rPr>
          <w:b/>
          <w:sz w:val="26"/>
          <w:szCs w:val="26"/>
        </w:rPr>
        <w:t>Papp Gábor:</w:t>
      </w:r>
      <w:r w:rsidRPr="008F662B">
        <w:rPr>
          <w:sz w:val="26"/>
          <w:szCs w:val="26"/>
        </w:rPr>
        <w:t xml:space="preserve"> Bűvös kockák a bányából</w:t>
      </w:r>
    </w:p>
    <w:p w:rsidR="008F662B" w:rsidRPr="008F662B" w:rsidRDefault="008F662B" w:rsidP="008F662B">
      <w:pPr>
        <w:ind w:left="567" w:hanging="567"/>
        <w:jc w:val="both"/>
        <w:rPr>
          <w:sz w:val="26"/>
          <w:szCs w:val="26"/>
        </w:rPr>
      </w:pPr>
      <w:r w:rsidRPr="008F662B">
        <w:rPr>
          <w:b/>
          <w:sz w:val="26"/>
          <w:szCs w:val="26"/>
        </w:rPr>
        <w:t>Felkerné Kóthay Klára</w:t>
      </w:r>
      <w:r w:rsidRPr="008F662B">
        <w:rPr>
          <w:sz w:val="26"/>
          <w:szCs w:val="26"/>
        </w:rPr>
        <w:t>: Az Év ásványa programsorozat állomásai – jelentés félidőben</w:t>
      </w:r>
    </w:p>
    <w:p w:rsidR="008F662B" w:rsidRPr="00780E1F" w:rsidRDefault="008F662B" w:rsidP="008F662B">
      <w:pPr>
        <w:jc w:val="both"/>
        <w:rPr>
          <w:sz w:val="12"/>
          <w:szCs w:val="12"/>
        </w:rPr>
      </w:pPr>
    </w:p>
    <w:p w:rsidR="008F662B" w:rsidRPr="008F662B" w:rsidRDefault="008F662B" w:rsidP="008F662B">
      <w:pPr>
        <w:jc w:val="both"/>
        <w:rPr>
          <w:sz w:val="26"/>
          <w:szCs w:val="26"/>
        </w:rPr>
      </w:pPr>
      <w:r w:rsidRPr="008F662B">
        <w:rPr>
          <w:sz w:val="26"/>
          <w:szCs w:val="26"/>
        </w:rPr>
        <w:t xml:space="preserve">A szakosztályülés az Ásványtan-Geokémiai Szakosztály 2018-as vezetőségválasztása is lesz. Az Ásványtan-Geokémiai Szakosztály vezetőségének megújításához a 2018. január 19. ‒ február 5. jelöltállítási időszakban a következő érvényes jelölések születtek (azaz az alábbi jelöltek vállalták a jelölést): </w:t>
      </w:r>
    </w:p>
    <w:p w:rsidR="008F662B" w:rsidRPr="008F662B" w:rsidRDefault="008F662B" w:rsidP="008F662B">
      <w:pPr>
        <w:jc w:val="both"/>
        <w:rPr>
          <w:sz w:val="26"/>
          <w:szCs w:val="26"/>
        </w:rPr>
      </w:pPr>
      <w:r w:rsidRPr="008F662B">
        <w:rPr>
          <w:sz w:val="26"/>
          <w:szCs w:val="26"/>
        </w:rPr>
        <w:t>elnök: Weiszburg Tamás</w:t>
      </w:r>
    </w:p>
    <w:p w:rsidR="008F662B" w:rsidRPr="008F662B" w:rsidRDefault="008F662B" w:rsidP="008F662B">
      <w:pPr>
        <w:jc w:val="both"/>
        <w:rPr>
          <w:sz w:val="26"/>
          <w:szCs w:val="26"/>
        </w:rPr>
      </w:pPr>
      <w:r w:rsidRPr="008F662B">
        <w:rPr>
          <w:sz w:val="26"/>
          <w:szCs w:val="26"/>
        </w:rPr>
        <w:t>titkár: Haranginé Lukács Réka, Harman-Tóth Erzsébet, Kis Annamária</w:t>
      </w:r>
    </w:p>
    <w:p w:rsidR="008F662B" w:rsidRPr="008F662B" w:rsidRDefault="008F662B" w:rsidP="008F662B">
      <w:pPr>
        <w:jc w:val="both"/>
        <w:rPr>
          <w:sz w:val="26"/>
          <w:szCs w:val="26"/>
        </w:rPr>
      </w:pPr>
      <w:r w:rsidRPr="008F662B">
        <w:rPr>
          <w:sz w:val="26"/>
          <w:szCs w:val="26"/>
        </w:rPr>
        <w:t>vezetőségi tagok (legfeljebb 5 fő): B. Kiss Gabriella, Bajnóczi Bernadett, Cora Ildikó, Czuppon György, Farkas Izabella Melinda, Guzmics Tibor, Haranginé Lukács Réka, Harman-Tóth Erzsébet, Kele Sándor, M. Tóth Tivadar, Papp Gábor, Pécskay Zoltán, Rózsa Péter, Sági Tamás, Schubert Félix, Weiszburg Tamás, Zajzon Norbert</w:t>
      </w:r>
    </w:p>
    <w:p w:rsidR="008F662B" w:rsidRPr="003C00BA" w:rsidRDefault="008F662B" w:rsidP="008F662B">
      <w:pPr>
        <w:jc w:val="both"/>
        <w:rPr>
          <w:sz w:val="12"/>
          <w:szCs w:val="12"/>
        </w:rPr>
      </w:pPr>
    </w:p>
    <w:p w:rsidR="008F662B" w:rsidRPr="008F662B" w:rsidRDefault="008F662B" w:rsidP="008F662B">
      <w:pPr>
        <w:jc w:val="both"/>
        <w:rPr>
          <w:sz w:val="26"/>
          <w:szCs w:val="26"/>
        </w:rPr>
      </w:pPr>
      <w:r w:rsidRPr="008F662B">
        <w:rPr>
          <w:sz w:val="26"/>
          <w:szCs w:val="26"/>
        </w:rPr>
        <w:t>A vezetőségválasztással egybekötött szakosztályülésen további jelöltek állítására is sor kerülhet, amennyiben a jelölt a jelöltséget elvállalja.</w:t>
      </w:r>
    </w:p>
    <w:p w:rsidR="008F662B" w:rsidRPr="008F662B" w:rsidRDefault="008F662B" w:rsidP="008F662B">
      <w:pPr>
        <w:jc w:val="both"/>
        <w:rPr>
          <w:sz w:val="26"/>
          <w:szCs w:val="26"/>
        </w:rPr>
      </w:pPr>
      <w:r w:rsidRPr="008F662B">
        <w:rPr>
          <w:sz w:val="26"/>
          <w:szCs w:val="26"/>
        </w:rPr>
        <w:t>Az Ásványtan-Geokémiai Szakosztály Választási Bizottságának tagjai: Benkó Zsolt, Kovácsné Kis Viktória és Pósfai Mihály. Kérdés esetén keressék Kovácsné Kis Viktória VB elnököt (kis.viktoria@energia.mta.hu).</w:t>
      </w:r>
    </w:p>
    <w:p w:rsidR="008F662B" w:rsidRPr="00550A3A" w:rsidRDefault="008F662B" w:rsidP="008F662B">
      <w:pPr>
        <w:pStyle w:val="NormlWeb"/>
        <w:shd w:val="clear" w:color="auto" w:fill="FFFFFF"/>
        <w:spacing w:before="0" w:after="0"/>
        <w:jc w:val="center"/>
        <w:rPr>
          <w:bCs/>
          <w:iCs/>
          <w:sz w:val="26"/>
          <w:szCs w:val="26"/>
        </w:rPr>
      </w:pPr>
      <w:r w:rsidRPr="00550A3A">
        <w:rPr>
          <w:bCs/>
          <w:iCs/>
          <w:sz w:val="26"/>
          <w:szCs w:val="26"/>
        </w:rPr>
        <w:t>*****</w:t>
      </w:r>
    </w:p>
    <w:p w:rsidR="008F662B" w:rsidRPr="008F662B" w:rsidRDefault="008F662B" w:rsidP="008F662B">
      <w:pPr>
        <w:jc w:val="both"/>
        <w:rPr>
          <w:sz w:val="26"/>
          <w:szCs w:val="26"/>
        </w:rPr>
      </w:pPr>
    </w:p>
    <w:p w:rsidR="00C45568" w:rsidRDefault="00C45568" w:rsidP="00C45568">
      <w:pPr>
        <w:pStyle w:val="NormlWeb"/>
        <w:shd w:val="clear" w:color="auto" w:fill="FFFFFF"/>
        <w:spacing w:before="0" w:after="0"/>
        <w:rPr>
          <w:b/>
          <w:sz w:val="27"/>
          <w:szCs w:val="27"/>
          <w:u w:val="single"/>
        </w:rPr>
      </w:pPr>
      <w:r w:rsidRPr="00C45568">
        <w:rPr>
          <w:b/>
          <w:sz w:val="27"/>
          <w:szCs w:val="27"/>
          <w:u w:val="single"/>
        </w:rPr>
        <w:t>Június 8. (péntek) 13.00 óra</w:t>
      </w:r>
    </w:p>
    <w:p w:rsidR="00C45568" w:rsidRPr="00C45568" w:rsidRDefault="003C00BA" w:rsidP="00C45568">
      <w:pPr>
        <w:pStyle w:val="NormlWeb"/>
        <w:shd w:val="clear" w:color="auto" w:fill="FFFFFF"/>
        <w:spacing w:before="0" w:after="0"/>
        <w:rPr>
          <w:bCs/>
          <w:iCs/>
          <w:sz w:val="26"/>
          <w:szCs w:val="26"/>
        </w:rPr>
      </w:pPr>
      <w:r>
        <w:rPr>
          <w:bCs/>
          <w:iCs/>
          <w:sz w:val="26"/>
          <w:szCs w:val="26"/>
        </w:rPr>
        <w:t>MFT Titkárság, 1015 Budapest, Csalogány u. 12. I. em. 1.</w:t>
      </w:r>
    </w:p>
    <w:p w:rsidR="00C45568" w:rsidRPr="00780E1F" w:rsidRDefault="003C00BA" w:rsidP="00C45568">
      <w:pPr>
        <w:pStyle w:val="NormlWeb"/>
        <w:shd w:val="clear" w:color="auto" w:fill="FFFFFF"/>
        <w:spacing w:before="0" w:after="0"/>
        <w:rPr>
          <w:sz w:val="26"/>
          <w:szCs w:val="26"/>
        </w:rPr>
      </w:pPr>
      <w:r w:rsidRPr="00780E1F">
        <w:rPr>
          <w:sz w:val="26"/>
          <w:szCs w:val="26"/>
        </w:rPr>
        <w:t xml:space="preserve">PROGEO FÖLDTUDOMÁNYI TERMÉSZETVÉDELMI SZAKOSZTÁLY </w:t>
      </w:r>
    </w:p>
    <w:p w:rsidR="00C45568" w:rsidRPr="00780E1F" w:rsidRDefault="00C45568" w:rsidP="00C45568">
      <w:pPr>
        <w:pStyle w:val="NormlWeb"/>
        <w:shd w:val="clear" w:color="auto" w:fill="FFFFFF"/>
        <w:spacing w:before="0" w:after="0"/>
        <w:rPr>
          <w:sz w:val="12"/>
          <w:szCs w:val="12"/>
        </w:rPr>
      </w:pPr>
    </w:p>
    <w:p w:rsidR="00C45568" w:rsidRDefault="00C45568" w:rsidP="00C45568">
      <w:pPr>
        <w:pStyle w:val="NormlWeb"/>
        <w:shd w:val="clear" w:color="auto" w:fill="FFFFFF"/>
        <w:spacing w:before="0" w:after="0"/>
        <w:jc w:val="center"/>
        <w:rPr>
          <w:b/>
          <w:sz w:val="26"/>
          <w:szCs w:val="26"/>
        </w:rPr>
      </w:pPr>
      <w:r w:rsidRPr="008F662B">
        <w:rPr>
          <w:b/>
          <w:sz w:val="26"/>
          <w:szCs w:val="26"/>
        </w:rPr>
        <w:t>Előadóülés</w:t>
      </w:r>
    </w:p>
    <w:p w:rsidR="008F662B" w:rsidRPr="00780E1F" w:rsidRDefault="008F662B" w:rsidP="00C45568">
      <w:pPr>
        <w:pStyle w:val="NormlWeb"/>
        <w:shd w:val="clear" w:color="auto" w:fill="FFFFFF"/>
        <w:spacing w:before="0" w:after="0"/>
        <w:jc w:val="center"/>
        <w:rPr>
          <w:sz w:val="12"/>
          <w:szCs w:val="12"/>
        </w:rPr>
      </w:pPr>
    </w:p>
    <w:p w:rsidR="00C45568" w:rsidRPr="00780E1F" w:rsidRDefault="00C45568" w:rsidP="00C45568">
      <w:pPr>
        <w:pStyle w:val="NormlWeb"/>
        <w:shd w:val="clear" w:color="auto" w:fill="FFFFFF"/>
        <w:spacing w:before="0" w:after="0"/>
        <w:rPr>
          <w:bCs/>
          <w:iCs/>
          <w:sz w:val="12"/>
          <w:szCs w:val="12"/>
        </w:rPr>
      </w:pPr>
      <w:r w:rsidRPr="00780E1F">
        <w:rPr>
          <w:b/>
          <w:sz w:val="26"/>
          <w:szCs w:val="26"/>
        </w:rPr>
        <w:t>Pál Márton</w:t>
      </w:r>
      <w:r w:rsidRPr="00780E1F">
        <w:rPr>
          <w:sz w:val="26"/>
          <w:szCs w:val="26"/>
        </w:rPr>
        <w:t xml:space="preserve"> (ELTE IK Térképtudományi és Geoinformatikai Tanszék): Csopak és környéke geoturisztikai felmérése.</w:t>
      </w:r>
      <w:r w:rsidRPr="00780E1F">
        <w:rPr>
          <w:sz w:val="26"/>
          <w:szCs w:val="26"/>
        </w:rPr>
        <w:br/>
      </w:r>
    </w:p>
    <w:p w:rsidR="00A20387" w:rsidRPr="00780E1F" w:rsidRDefault="00A20387" w:rsidP="00C45568">
      <w:pPr>
        <w:pStyle w:val="NormlWeb"/>
        <w:shd w:val="clear" w:color="auto" w:fill="FFFFFF"/>
        <w:spacing w:before="0" w:after="0"/>
        <w:rPr>
          <w:i/>
          <w:iCs/>
        </w:rPr>
      </w:pPr>
      <w:r w:rsidRPr="00780E1F">
        <w:rPr>
          <w:i/>
          <w:iCs/>
        </w:rPr>
        <w:t>Az előadás egy kutatás eredményeit foglalja össze. A geoturizmus jelenkori fontosságát felismerve e kutatás célja a Bakony–Balaton Geopark egy kisebb térségében a geoturisztikai potenciál felmérése A potenciális geotópok kijelölése, vizsgálata topográfiai és geológiai térképek elemzésével, terepbejárással és a Geosite Assessment Model (GAM), valamint a Modified Geosite Assessment Model (M-GAM) alkalmazásával történt. E két módszer révén kapott értékek összehasonlításával a geotópok kihasználtságára, fejleszthetőségére is következtetni lehet. Az előadás rámutat a geoturizmus és a térképészet különlegesen közeli kapcsolatára is.</w:t>
      </w:r>
    </w:p>
    <w:p w:rsidR="00BF2035" w:rsidRPr="00780E1F" w:rsidRDefault="00BF2035" w:rsidP="00C45568">
      <w:pPr>
        <w:pStyle w:val="NormlWeb"/>
        <w:shd w:val="clear" w:color="auto" w:fill="FFFFFF"/>
        <w:spacing w:before="0" w:after="0"/>
        <w:rPr>
          <w:bCs/>
          <w:iCs/>
          <w:sz w:val="12"/>
          <w:szCs w:val="12"/>
        </w:rPr>
      </w:pPr>
    </w:p>
    <w:p w:rsidR="00456F86" w:rsidRPr="00456F86" w:rsidRDefault="00456F86">
      <w:pPr>
        <w:widowControl/>
        <w:suppressAutoHyphens w:val="0"/>
        <w:autoSpaceDE/>
        <w:rPr>
          <w:sz w:val="26"/>
          <w:szCs w:val="26"/>
        </w:rPr>
      </w:pPr>
      <w:r w:rsidRPr="00456F86">
        <w:rPr>
          <w:sz w:val="26"/>
          <w:szCs w:val="26"/>
        </w:rPr>
        <w:br w:type="page"/>
      </w:r>
    </w:p>
    <w:p w:rsidR="000C2B0A" w:rsidRPr="00550A3A" w:rsidRDefault="000C2B0A" w:rsidP="000C2B0A">
      <w:pPr>
        <w:autoSpaceDE/>
        <w:autoSpaceDN w:val="0"/>
        <w:jc w:val="both"/>
        <w:rPr>
          <w:b/>
          <w:sz w:val="26"/>
          <w:szCs w:val="26"/>
          <w:u w:val="single"/>
        </w:rPr>
      </w:pPr>
      <w:r>
        <w:rPr>
          <w:b/>
          <w:sz w:val="26"/>
          <w:szCs w:val="26"/>
          <w:u w:val="single"/>
        </w:rPr>
        <w:lastRenderedPageBreak/>
        <w:t>Június 11. (hétfő)</w:t>
      </w:r>
      <w:r w:rsidRPr="00550A3A">
        <w:rPr>
          <w:b/>
          <w:sz w:val="26"/>
          <w:szCs w:val="26"/>
          <w:u w:val="single"/>
        </w:rPr>
        <w:t xml:space="preserve"> 14.00 óra</w:t>
      </w:r>
    </w:p>
    <w:p w:rsidR="000C2B0A" w:rsidRPr="00550A3A" w:rsidRDefault="000C2B0A" w:rsidP="000C2B0A">
      <w:pPr>
        <w:autoSpaceDE/>
        <w:autoSpaceDN w:val="0"/>
        <w:jc w:val="both"/>
        <w:rPr>
          <w:sz w:val="26"/>
          <w:szCs w:val="26"/>
        </w:rPr>
      </w:pPr>
      <w:r w:rsidRPr="00550A3A">
        <w:rPr>
          <w:sz w:val="26"/>
          <w:szCs w:val="26"/>
        </w:rPr>
        <w:t>ELTE TTK Déli tömb, 1117 Budapest, Pázmány Péter sétány 1/c, Sztrókay Kálmán terem (alagsor, 00-708)</w:t>
      </w:r>
    </w:p>
    <w:p w:rsidR="000C2B0A" w:rsidRPr="00550A3A" w:rsidRDefault="000C2B0A" w:rsidP="000C2B0A">
      <w:pPr>
        <w:autoSpaceDE/>
        <w:autoSpaceDN w:val="0"/>
        <w:jc w:val="both"/>
        <w:rPr>
          <w:sz w:val="26"/>
          <w:szCs w:val="26"/>
        </w:rPr>
      </w:pPr>
      <w:r w:rsidRPr="00550A3A">
        <w:rPr>
          <w:sz w:val="26"/>
          <w:szCs w:val="26"/>
        </w:rPr>
        <w:t>AGYAGÁSVÁNYTANI SZAKOSZTÁLY</w:t>
      </w:r>
    </w:p>
    <w:p w:rsidR="000C2B0A" w:rsidRPr="001627E9" w:rsidRDefault="000C2B0A" w:rsidP="000C2B0A">
      <w:pPr>
        <w:autoSpaceDE/>
        <w:autoSpaceDN w:val="0"/>
        <w:jc w:val="both"/>
        <w:rPr>
          <w:sz w:val="12"/>
          <w:szCs w:val="12"/>
        </w:rPr>
      </w:pPr>
    </w:p>
    <w:p w:rsidR="000C2B0A" w:rsidRPr="00550A3A" w:rsidRDefault="000C2B0A" w:rsidP="000C2B0A">
      <w:pPr>
        <w:autoSpaceDE/>
        <w:autoSpaceDN w:val="0"/>
        <w:jc w:val="center"/>
        <w:rPr>
          <w:b/>
          <w:sz w:val="26"/>
          <w:szCs w:val="26"/>
        </w:rPr>
      </w:pPr>
      <w:r w:rsidRPr="00550A3A">
        <w:rPr>
          <w:b/>
          <w:sz w:val="26"/>
          <w:szCs w:val="26"/>
        </w:rPr>
        <w:t xml:space="preserve">Év ásványi nyersanyaga 2018 – az alginit: </w:t>
      </w:r>
      <w:r>
        <w:rPr>
          <w:b/>
          <w:sz w:val="26"/>
          <w:szCs w:val="26"/>
        </w:rPr>
        <w:br/>
      </w:r>
      <w:r w:rsidRPr="00550A3A">
        <w:rPr>
          <w:b/>
          <w:sz w:val="26"/>
          <w:szCs w:val="26"/>
        </w:rPr>
        <w:t>vezetőségválasztással egybekötött szakosztályülés</w:t>
      </w:r>
    </w:p>
    <w:p w:rsidR="000C2B0A" w:rsidRPr="001627E9" w:rsidRDefault="000C2B0A" w:rsidP="000C2B0A">
      <w:pPr>
        <w:autoSpaceDE/>
        <w:autoSpaceDN w:val="0"/>
        <w:jc w:val="both"/>
        <w:rPr>
          <w:b/>
          <w:sz w:val="12"/>
          <w:szCs w:val="12"/>
        </w:rPr>
      </w:pPr>
    </w:p>
    <w:p w:rsidR="000C2B0A" w:rsidRPr="008F662B" w:rsidRDefault="000C2B0A" w:rsidP="000C2B0A">
      <w:pPr>
        <w:jc w:val="both"/>
        <w:rPr>
          <w:sz w:val="26"/>
          <w:szCs w:val="26"/>
        </w:rPr>
      </w:pPr>
      <w:r w:rsidRPr="008F662B">
        <w:rPr>
          <w:b/>
          <w:sz w:val="26"/>
          <w:szCs w:val="26"/>
        </w:rPr>
        <w:t>Jámbor Áron:</w:t>
      </w:r>
      <w:r w:rsidRPr="008F662B">
        <w:rPr>
          <w:sz w:val="26"/>
          <w:szCs w:val="26"/>
        </w:rPr>
        <w:t xml:space="preserve"> Alginit a Dunántúli-középhegységben</w:t>
      </w:r>
    </w:p>
    <w:p w:rsidR="000C2B0A" w:rsidRPr="008F662B" w:rsidRDefault="000C2B0A" w:rsidP="000C2B0A">
      <w:pPr>
        <w:jc w:val="both"/>
        <w:rPr>
          <w:sz w:val="26"/>
          <w:szCs w:val="26"/>
        </w:rPr>
      </w:pPr>
      <w:r w:rsidRPr="008F662B">
        <w:rPr>
          <w:b/>
          <w:sz w:val="26"/>
          <w:szCs w:val="26"/>
        </w:rPr>
        <w:t>Solti Gábor:</w:t>
      </w:r>
      <w:r w:rsidRPr="008F662B">
        <w:rPr>
          <w:sz w:val="26"/>
          <w:szCs w:val="26"/>
        </w:rPr>
        <w:t xml:space="preserve"> Alginit – a keletkezéstől az alkalmazásokig</w:t>
      </w:r>
    </w:p>
    <w:p w:rsidR="000C2B0A" w:rsidRPr="008F662B" w:rsidRDefault="000C2B0A" w:rsidP="000C2B0A">
      <w:pPr>
        <w:ind w:left="567" w:hanging="567"/>
        <w:jc w:val="both"/>
        <w:rPr>
          <w:sz w:val="26"/>
          <w:szCs w:val="26"/>
        </w:rPr>
      </w:pPr>
      <w:r w:rsidRPr="008F662B">
        <w:rPr>
          <w:b/>
          <w:sz w:val="26"/>
          <w:szCs w:val="26"/>
        </w:rPr>
        <w:t>Baksa Csaba:</w:t>
      </w:r>
      <w:r w:rsidRPr="008F662B">
        <w:rPr>
          <w:sz w:val="26"/>
          <w:szCs w:val="26"/>
        </w:rPr>
        <w:t xml:space="preserve"> Jelen és jövő – frissen engedélyezett alginittermékek a mezőgazdasági alkalmazások köréből</w:t>
      </w:r>
    </w:p>
    <w:p w:rsidR="001627E9" w:rsidRPr="001627E9" w:rsidRDefault="001627E9" w:rsidP="001627E9">
      <w:pPr>
        <w:autoSpaceDE/>
        <w:autoSpaceDN w:val="0"/>
        <w:jc w:val="both"/>
        <w:rPr>
          <w:b/>
          <w:sz w:val="12"/>
          <w:szCs w:val="12"/>
        </w:rPr>
      </w:pPr>
    </w:p>
    <w:p w:rsidR="000C2B0A" w:rsidRPr="008F662B" w:rsidRDefault="000C2B0A" w:rsidP="000C2B0A">
      <w:pPr>
        <w:jc w:val="both"/>
        <w:rPr>
          <w:sz w:val="26"/>
          <w:szCs w:val="26"/>
        </w:rPr>
      </w:pPr>
      <w:r w:rsidRPr="008F662B">
        <w:rPr>
          <w:sz w:val="26"/>
          <w:szCs w:val="26"/>
        </w:rPr>
        <w:t>Az Agyagásványtani Szakosztály vezetőségének megújításához a 2018. január 19. ‒ február 5. jelöltállítási időszakban a következő érvényes jelölések születtek (azaz az alábbi jelöltek vállalták a jelölést):</w:t>
      </w:r>
    </w:p>
    <w:p w:rsidR="000C2B0A" w:rsidRPr="008F662B" w:rsidRDefault="000C2B0A" w:rsidP="000C2B0A">
      <w:pPr>
        <w:jc w:val="both"/>
        <w:rPr>
          <w:sz w:val="26"/>
          <w:szCs w:val="26"/>
        </w:rPr>
      </w:pPr>
      <w:r w:rsidRPr="008F662B">
        <w:rPr>
          <w:sz w:val="26"/>
          <w:szCs w:val="26"/>
        </w:rPr>
        <w:t>elnök: Harman-Tóth Erzsébet</w:t>
      </w:r>
    </w:p>
    <w:p w:rsidR="000C2B0A" w:rsidRPr="008F662B" w:rsidRDefault="000C2B0A" w:rsidP="000C2B0A">
      <w:pPr>
        <w:jc w:val="both"/>
        <w:rPr>
          <w:sz w:val="26"/>
          <w:szCs w:val="26"/>
        </w:rPr>
      </w:pPr>
      <w:r w:rsidRPr="008F662B">
        <w:rPr>
          <w:sz w:val="26"/>
          <w:szCs w:val="26"/>
        </w:rPr>
        <w:t>titkár: Kovács Ivett</w:t>
      </w:r>
    </w:p>
    <w:p w:rsidR="000C2B0A" w:rsidRPr="008F662B" w:rsidRDefault="000C2B0A" w:rsidP="000C2B0A">
      <w:pPr>
        <w:jc w:val="both"/>
        <w:rPr>
          <w:sz w:val="26"/>
          <w:szCs w:val="26"/>
        </w:rPr>
      </w:pPr>
      <w:r w:rsidRPr="008F662B">
        <w:rPr>
          <w:sz w:val="26"/>
          <w:szCs w:val="26"/>
        </w:rPr>
        <w:t>vezetőségi tagok (legfeljebb 7 fő): Balázs Réka, Farkas Izabella Melinda, Kovácsné Kis Viktória, Kristóf János, Nagy Noémi, Németh Tibor, Orbán Richárd, Raucsik Béla, Sipos Péter, Weiszburg Tamás.</w:t>
      </w:r>
    </w:p>
    <w:p w:rsidR="000C2B0A" w:rsidRPr="008F662B" w:rsidRDefault="000C2B0A" w:rsidP="000C2B0A">
      <w:pPr>
        <w:jc w:val="both"/>
        <w:rPr>
          <w:sz w:val="26"/>
          <w:szCs w:val="26"/>
        </w:rPr>
      </w:pPr>
      <w:r w:rsidRPr="008F662B">
        <w:rPr>
          <w:sz w:val="26"/>
          <w:szCs w:val="26"/>
        </w:rPr>
        <w:t>A helyszínen további jelöltek állítására is sor kerülhet, amennyiben a jelölt a jelöltséget elvállalja.</w:t>
      </w:r>
    </w:p>
    <w:p w:rsidR="000C2B0A" w:rsidRPr="008F662B" w:rsidRDefault="000C2B0A" w:rsidP="000C2B0A">
      <w:pPr>
        <w:jc w:val="both"/>
        <w:rPr>
          <w:sz w:val="26"/>
          <w:szCs w:val="26"/>
        </w:rPr>
      </w:pPr>
      <w:r w:rsidRPr="008F662B">
        <w:rPr>
          <w:sz w:val="26"/>
          <w:szCs w:val="26"/>
        </w:rPr>
        <w:t xml:space="preserve">Az Agyagásványtani Szakosztály Választási Bizottságának tagjai: Dódony István, </w:t>
      </w:r>
      <w:r w:rsidRPr="008F662B">
        <w:rPr>
          <w:color w:val="000000" w:themeColor="text1"/>
          <w:sz w:val="26"/>
          <w:szCs w:val="26"/>
        </w:rPr>
        <w:t>Lange Thomas Pieter és Viczián István. Kérdés esetén keressék Viczián István VB elnököt (</w:t>
      </w:r>
      <w:hyperlink r:id="rId23" w:tgtFrame="_blank" w:history="1">
        <w:r w:rsidRPr="008F662B">
          <w:rPr>
            <w:rStyle w:val="Hiperhivatkozs"/>
            <w:rFonts w:eastAsiaTheme="majorEastAsia"/>
            <w:sz w:val="26"/>
            <w:szCs w:val="26"/>
          </w:rPr>
          <w:t>viczianif@gmail.com,</w:t>
        </w:r>
      </w:hyperlink>
      <w:r w:rsidRPr="008F662B">
        <w:rPr>
          <w:sz w:val="26"/>
          <w:szCs w:val="26"/>
        </w:rPr>
        <w:t xml:space="preserve"> +36-20-2119605).</w:t>
      </w:r>
    </w:p>
    <w:p w:rsidR="000C2B0A" w:rsidRPr="001627E9" w:rsidRDefault="000C2B0A" w:rsidP="000C2B0A">
      <w:pPr>
        <w:jc w:val="both"/>
        <w:rPr>
          <w:sz w:val="12"/>
          <w:szCs w:val="12"/>
        </w:rPr>
      </w:pPr>
    </w:p>
    <w:p w:rsidR="000C2B0A" w:rsidRDefault="000C2B0A" w:rsidP="000C2B0A">
      <w:pPr>
        <w:pStyle w:val="NormlWeb"/>
        <w:shd w:val="clear" w:color="auto" w:fill="FFFFFF"/>
        <w:spacing w:before="0" w:after="0"/>
        <w:jc w:val="center"/>
        <w:rPr>
          <w:bCs/>
          <w:iCs/>
          <w:sz w:val="26"/>
          <w:szCs w:val="26"/>
        </w:rPr>
      </w:pPr>
      <w:r w:rsidRPr="00550A3A">
        <w:rPr>
          <w:bCs/>
          <w:iCs/>
          <w:sz w:val="26"/>
          <w:szCs w:val="26"/>
        </w:rPr>
        <w:t>*****</w:t>
      </w:r>
    </w:p>
    <w:p w:rsidR="000C2B0A" w:rsidRDefault="000C2B0A" w:rsidP="00663C33">
      <w:pPr>
        <w:pStyle w:val="NormlWeb"/>
        <w:shd w:val="clear" w:color="auto" w:fill="FFFFFF"/>
        <w:spacing w:before="0" w:after="0"/>
        <w:rPr>
          <w:b/>
          <w:sz w:val="27"/>
          <w:szCs w:val="27"/>
          <w:u w:val="single"/>
        </w:rPr>
      </w:pPr>
    </w:p>
    <w:p w:rsidR="00663C33" w:rsidRPr="00663C33" w:rsidRDefault="00663C33" w:rsidP="00663C33">
      <w:pPr>
        <w:pStyle w:val="NormlWeb"/>
        <w:shd w:val="clear" w:color="auto" w:fill="FFFFFF"/>
        <w:spacing w:before="0" w:after="0"/>
        <w:rPr>
          <w:b/>
          <w:sz w:val="27"/>
          <w:szCs w:val="27"/>
          <w:u w:val="single"/>
        </w:rPr>
      </w:pPr>
      <w:r w:rsidRPr="00663C33">
        <w:rPr>
          <w:b/>
          <w:sz w:val="27"/>
          <w:szCs w:val="27"/>
          <w:u w:val="single"/>
        </w:rPr>
        <w:t>Június 18.</w:t>
      </w:r>
      <w:r w:rsidR="003C00BA">
        <w:rPr>
          <w:b/>
          <w:sz w:val="27"/>
          <w:szCs w:val="27"/>
          <w:u w:val="single"/>
        </w:rPr>
        <w:t xml:space="preserve"> </w:t>
      </w:r>
      <w:r w:rsidRPr="00663C33">
        <w:rPr>
          <w:b/>
          <w:sz w:val="27"/>
          <w:szCs w:val="27"/>
          <w:u w:val="single"/>
        </w:rPr>
        <w:t>(hétfő) 14.00 óra</w:t>
      </w:r>
    </w:p>
    <w:p w:rsidR="00663C33" w:rsidRDefault="00663C33" w:rsidP="00663C33">
      <w:r w:rsidRPr="007018D2">
        <w:t>MFT titkárság, 1015 Budapest, Csalogány u.12. I.</w:t>
      </w:r>
      <w:r>
        <w:t xml:space="preserve"> em.</w:t>
      </w:r>
    </w:p>
    <w:p w:rsidR="00663C33" w:rsidRPr="001627E9" w:rsidRDefault="00663C33" w:rsidP="00663C33">
      <w:pPr>
        <w:pStyle w:val="NormlWeb"/>
        <w:shd w:val="clear" w:color="auto" w:fill="FFFFFF"/>
        <w:spacing w:before="0" w:after="0"/>
        <w:rPr>
          <w:sz w:val="26"/>
          <w:szCs w:val="26"/>
        </w:rPr>
      </w:pPr>
      <w:r w:rsidRPr="001627E9">
        <w:rPr>
          <w:sz w:val="26"/>
          <w:szCs w:val="26"/>
        </w:rPr>
        <w:t xml:space="preserve">TUDOMÁNYTÖRTÉNETI SZAKOSZTÁLY </w:t>
      </w:r>
    </w:p>
    <w:p w:rsidR="00663C33" w:rsidRPr="001627E9" w:rsidRDefault="00663C33" w:rsidP="00663C33">
      <w:pPr>
        <w:rPr>
          <w:sz w:val="12"/>
          <w:szCs w:val="12"/>
        </w:rPr>
      </w:pPr>
    </w:p>
    <w:p w:rsidR="00663C33" w:rsidRPr="00663C33" w:rsidRDefault="00663C33" w:rsidP="00663C33">
      <w:pPr>
        <w:jc w:val="center"/>
        <w:rPr>
          <w:b/>
          <w:sz w:val="26"/>
          <w:szCs w:val="26"/>
        </w:rPr>
      </w:pPr>
      <w:r w:rsidRPr="00663C33">
        <w:rPr>
          <w:b/>
          <w:sz w:val="26"/>
          <w:szCs w:val="26"/>
        </w:rPr>
        <w:t>Előadóülés</w:t>
      </w:r>
    </w:p>
    <w:p w:rsidR="001627E9" w:rsidRPr="001627E9" w:rsidRDefault="001627E9" w:rsidP="001627E9">
      <w:pPr>
        <w:rPr>
          <w:sz w:val="12"/>
          <w:szCs w:val="12"/>
        </w:rPr>
      </w:pPr>
    </w:p>
    <w:p w:rsidR="00663C33" w:rsidRPr="00663C33" w:rsidRDefault="00663C33" w:rsidP="00663C33">
      <w:pPr>
        <w:rPr>
          <w:b/>
          <w:sz w:val="26"/>
          <w:szCs w:val="26"/>
        </w:rPr>
      </w:pPr>
      <w:r w:rsidRPr="00663C33">
        <w:rPr>
          <w:b/>
          <w:sz w:val="26"/>
          <w:szCs w:val="26"/>
        </w:rPr>
        <w:t>Kordos László</w:t>
      </w:r>
      <w:r>
        <w:rPr>
          <w:b/>
          <w:sz w:val="26"/>
          <w:szCs w:val="26"/>
        </w:rPr>
        <w:t>,</w:t>
      </w:r>
      <w:r w:rsidRPr="00663C33">
        <w:rPr>
          <w:b/>
          <w:sz w:val="26"/>
          <w:szCs w:val="26"/>
        </w:rPr>
        <w:t xml:space="preserve"> Mészáros Ildikó:</w:t>
      </w:r>
      <w:r w:rsidRPr="00663C33">
        <w:rPr>
          <w:sz w:val="26"/>
          <w:szCs w:val="26"/>
        </w:rPr>
        <w:t xml:space="preserve"> </w:t>
      </w:r>
      <w:r>
        <w:rPr>
          <w:sz w:val="26"/>
          <w:szCs w:val="26"/>
        </w:rPr>
        <w:t>Rejtett lábnyomok –</w:t>
      </w:r>
      <w:r w:rsidRPr="00663C33">
        <w:rPr>
          <w:sz w:val="26"/>
          <w:szCs w:val="26"/>
        </w:rPr>
        <w:t xml:space="preserve"> tudománytörténeti tanulságok </w:t>
      </w:r>
    </w:p>
    <w:p w:rsidR="00663C33" w:rsidRPr="00663C33" w:rsidRDefault="00663C33" w:rsidP="00663C33">
      <w:pPr>
        <w:ind w:left="567" w:hanging="567"/>
        <w:rPr>
          <w:b/>
          <w:sz w:val="26"/>
          <w:szCs w:val="26"/>
        </w:rPr>
      </w:pPr>
      <w:r w:rsidRPr="00663C33">
        <w:rPr>
          <w:b/>
          <w:sz w:val="26"/>
          <w:szCs w:val="26"/>
        </w:rPr>
        <w:t xml:space="preserve">Baksa Csaba: </w:t>
      </w:r>
      <w:r w:rsidRPr="00663C33">
        <w:rPr>
          <w:sz w:val="26"/>
          <w:szCs w:val="26"/>
        </w:rPr>
        <w:t>Természetes ásványi anyagok az agráriumban, különös tekintettel az elmúlt három év nyertes ásványi nyersanyagaira (perlit, zeolit, alginit).</w:t>
      </w:r>
    </w:p>
    <w:p w:rsidR="00727718" w:rsidRDefault="00727718" w:rsidP="00663C33">
      <w:pPr>
        <w:pStyle w:val="NormlWeb"/>
        <w:shd w:val="clear" w:color="auto" w:fill="FFFFFF"/>
        <w:spacing w:before="0" w:after="0"/>
        <w:jc w:val="center"/>
        <w:rPr>
          <w:bCs/>
          <w:iCs/>
          <w:sz w:val="26"/>
          <w:szCs w:val="26"/>
        </w:rPr>
      </w:pPr>
    </w:p>
    <w:p w:rsidR="00663C33" w:rsidRDefault="00663C33" w:rsidP="00663C33">
      <w:pPr>
        <w:pStyle w:val="NormlWeb"/>
        <w:shd w:val="clear" w:color="auto" w:fill="FFFFFF"/>
        <w:spacing w:before="0" w:after="0"/>
        <w:jc w:val="center"/>
        <w:rPr>
          <w:bCs/>
          <w:iCs/>
          <w:sz w:val="26"/>
          <w:szCs w:val="26"/>
        </w:rPr>
      </w:pPr>
      <w:r w:rsidRPr="00550A3A">
        <w:rPr>
          <w:bCs/>
          <w:iCs/>
          <w:sz w:val="26"/>
          <w:szCs w:val="26"/>
        </w:rPr>
        <w:t>*****</w:t>
      </w:r>
    </w:p>
    <w:p w:rsidR="00780E1F" w:rsidRPr="001627E9" w:rsidRDefault="00780E1F">
      <w:pPr>
        <w:widowControl/>
        <w:suppressAutoHyphens w:val="0"/>
        <w:autoSpaceDE/>
        <w:rPr>
          <w:b/>
          <w:sz w:val="12"/>
          <w:szCs w:val="12"/>
        </w:rPr>
      </w:pPr>
    </w:p>
    <w:p w:rsidR="00D33F6B" w:rsidRDefault="00D33F6B" w:rsidP="00D33F6B">
      <w:pPr>
        <w:pStyle w:val="NormlWeb"/>
        <w:shd w:val="clear" w:color="auto" w:fill="FFFFFF"/>
        <w:spacing w:before="0" w:after="0"/>
        <w:rPr>
          <w:b/>
          <w:sz w:val="27"/>
          <w:szCs w:val="27"/>
          <w:u w:val="single"/>
        </w:rPr>
      </w:pPr>
      <w:r w:rsidRPr="00C45568">
        <w:rPr>
          <w:b/>
          <w:sz w:val="27"/>
          <w:szCs w:val="27"/>
          <w:u w:val="single"/>
        </w:rPr>
        <w:t>J</w:t>
      </w:r>
      <w:r>
        <w:rPr>
          <w:b/>
          <w:sz w:val="27"/>
          <w:szCs w:val="27"/>
          <w:u w:val="single"/>
        </w:rPr>
        <w:t>únius 22</w:t>
      </w:r>
      <w:r w:rsidRPr="00C45568">
        <w:rPr>
          <w:b/>
          <w:sz w:val="27"/>
          <w:szCs w:val="27"/>
          <w:u w:val="single"/>
        </w:rPr>
        <w:t>. (péntek) 13.00 óra</w:t>
      </w:r>
    </w:p>
    <w:p w:rsidR="003C00BA" w:rsidRPr="00C45568" w:rsidRDefault="003C00BA" w:rsidP="003C00BA">
      <w:pPr>
        <w:pStyle w:val="NormlWeb"/>
        <w:shd w:val="clear" w:color="auto" w:fill="FFFFFF"/>
        <w:spacing w:before="0" w:after="0"/>
        <w:rPr>
          <w:bCs/>
          <w:iCs/>
          <w:sz w:val="26"/>
          <w:szCs w:val="26"/>
        </w:rPr>
      </w:pPr>
      <w:r>
        <w:rPr>
          <w:bCs/>
          <w:iCs/>
          <w:sz w:val="26"/>
          <w:szCs w:val="26"/>
        </w:rPr>
        <w:t>MFT Titkárság, 1015 Budapest, Csalogány u. 12. I. em. 1.</w:t>
      </w:r>
    </w:p>
    <w:p w:rsidR="00D33F6B" w:rsidRPr="001627E9" w:rsidRDefault="00663C33" w:rsidP="00D33F6B">
      <w:pPr>
        <w:pStyle w:val="NormlWeb"/>
        <w:shd w:val="clear" w:color="auto" w:fill="FFFFFF"/>
        <w:spacing w:before="0" w:after="0"/>
        <w:rPr>
          <w:sz w:val="26"/>
          <w:szCs w:val="26"/>
        </w:rPr>
      </w:pPr>
      <w:r w:rsidRPr="001627E9">
        <w:rPr>
          <w:sz w:val="26"/>
          <w:szCs w:val="26"/>
        </w:rPr>
        <w:t xml:space="preserve">PROGEO FÖLDTUDOMÁNYI TERMÉSZETVÉDELMI SZAKOSZTÁLY </w:t>
      </w:r>
    </w:p>
    <w:p w:rsidR="00D33F6B" w:rsidRDefault="00D33F6B" w:rsidP="00D33F6B">
      <w:pPr>
        <w:pStyle w:val="NormlWeb"/>
        <w:shd w:val="clear" w:color="auto" w:fill="FFFFFF"/>
        <w:spacing w:before="0" w:after="0"/>
        <w:rPr>
          <w:sz w:val="27"/>
          <w:szCs w:val="27"/>
        </w:rPr>
      </w:pPr>
    </w:p>
    <w:p w:rsidR="00D33F6B" w:rsidRPr="00D33F6B" w:rsidRDefault="00D33F6B" w:rsidP="00D33F6B">
      <w:pPr>
        <w:pStyle w:val="NormlWeb"/>
        <w:shd w:val="clear" w:color="auto" w:fill="FFFFFF"/>
        <w:spacing w:before="0" w:after="0"/>
        <w:jc w:val="center"/>
        <w:rPr>
          <w:b/>
          <w:sz w:val="27"/>
          <w:szCs w:val="27"/>
        </w:rPr>
      </w:pPr>
      <w:r w:rsidRPr="00D33F6B">
        <w:rPr>
          <w:b/>
          <w:sz w:val="27"/>
          <w:szCs w:val="27"/>
        </w:rPr>
        <w:t>„Ismeretlen geotópok” előadássorozat ülése</w:t>
      </w:r>
    </w:p>
    <w:p w:rsidR="00D33F6B" w:rsidRPr="001627E9" w:rsidRDefault="00D33F6B" w:rsidP="00C45568">
      <w:pPr>
        <w:pStyle w:val="NormlWeb"/>
        <w:shd w:val="clear" w:color="auto" w:fill="FFFFFF"/>
        <w:spacing w:before="0" w:after="0"/>
        <w:rPr>
          <w:bCs/>
          <w:iCs/>
          <w:sz w:val="12"/>
          <w:szCs w:val="12"/>
        </w:rPr>
      </w:pPr>
    </w:p>
    <w:p w:rsidR="00D33F6B" w:rsidRDefault="00D33F6B" w:rsidP="00C45568">
      <w:pPr>
        <w:pStyle w:val="NormlWeb"/>
        <w:shd w:val="clear" w:color="auto" w:fill="FFFFFF"/>
        <w:spacing w:before="0" w:after="0"/>
        <w:rPr>
          <w:sz w:val="27"/>
          <w:szCs w:val="27"/>
        </w:rPr>
      </w:pPr>
      <w:r w:rsidRPr="00D33F6B">
        <w:rPr>
          <w:b/>
          <w:sz w:val="27"/>
          <w:szCs w:val="27"/>
        </w:rPr>
        <w:t>Gyalog László</w:t>
      </w:r>
      <w:r>
        <w:rPr>
          <w:sz w:val="27"/>
          <w:szCs w:val="27"/>
        </w:rPr>
        <w:t>: Etiópia geoturista szemmel.</w:t>
      </w:r>
    </w:p>
    <w:p w:rsidR="00D33F6B" w:rsidRDefault="00D33F6B" w:rsidP="00C45568">
      <w:pPr>
        <w:pStyle w:val="NormlWeb"/>
        <w:shd w:val="clear" w:color="auto" w:fill="FFFFFF"/>
        <w:spacing w:before="0" w:after="0"/>
        <w:rPr>
          <w:bCs/>
          <w:iCs/>
          <w:sz w:val="26"/>
          <w:szCs w:val="26"/>
        </w:rPr>
      </w:pPr>
    </w:p>
    <w:p w:rsidR="00186FA5" w:rsidRDefault="00186FA5" w:rsidP="00186FA5">
      <w:pPr>
        <w:pStyle w:val="NormlWeb"/>
        <w:shd w:val="clear" w:color="auto" w:fill="FFFFFF"/>
        <w:spacing w:before="0" w:after="0"/>
        <w:jc w:val="center"/>
        <w:rPr>
          <w:bCs/>
          <w:iCs/>
          <w:sz w:val="26"/>
          <w:szCs w:val="26"/>
        </w:rPr>
      </w:pPr>
      <w:r w:rsidRPr="00550A3A">
        <w:rPr>
          <w:bCs/>
          <w:iCs/>
          <w:sz w:val="26"/>
          <w:szCs w:val="26"/>
        </w:rPr>
        <w:t>*****</w:t>
      </w:r>
    </w:p>
    <w:p w:rsidR="000278AA" w:rsidRDefault="000278AA" w:rsidP="00186FA5">
      <w:pPr>
        <w:pStyle w:val="NormlWeb"/>
        <w:shd w:val="clear" w:color="auto" w:fill="FFFFFF"/>
        <w:spacing w:before="0" w:after="0"/>
        <w:jc w:val="center"/>
        <w:rPr>
          <w:bCs/>
          <w:iCs/>
          <w:sz w:val="26"/>
          <w:szCs w:val="26"/>
        </w:rPr>
      </w:pPr>
    </w:p>
    <w:p w:rsidR="001627E9" w:rsidRPr="001627E9" w:rsidRDefault="001627E9">
      <w:pPr>
        <w:widowControl/>
        <w:suppressAutoHyphens w:val="0"/>
        <w:autoSpaceDE/>
        <w:rPr>
          <w:sz w:val="27"/>
          <w:szCs w:val="27"/>
        </w:rPr>
      </w:pPr>
      <w:r w:rsidRPr="001627E9">
        <w:rPr>
          <w:sz w:val="27"/>
          <w:szCs w:val="27"/>
        </w:rPr>
        <w:br w:type="page"/>
      </w:r>
    </w:p>
    <w:p w:rsidR="000278AA" w:rsidRPr="000278AA" w:rsidRDefault="000278AA" w:rsidP="000278AA">
      <w:pPr>
        <w:pStyle w:val="NormlWeb"/>
        <w:shd w:val="clear" w:color="auto" w:fill="FFFFFF"/>
        <w:spacing w:before="0" w:after="0"/>
        <w:rPr>
          <w:b/>
          <w:sz w:val="27"/>
          <w:szCs w:val="27"/>
          <w:u w:val="single"/>
        </w:rPr>
      </w:pPr>
      <w:r w:rsidRPr="000278AA">
        <w:rPr>
          <w:b/>
          <w:sz w:val="27"/>
          <w:szCs w:val="27"/>
          <w:u w:val="single"/>
        </w:rPr>
        <w:lastRenderedPageBreak/>
        <w:t>Augusztus 30. (csütörtök) 13.00 óra</w:t>
      </w:r>
    </w:p>
    <w:p w:rsidR="000278AA" w:rsidRDefault="000278AA" w:rsidP="000278AA">
      <w:r>
        <w:t>ELTE TTK Déli tömb, 00-524 (Mauritz) terem. 1117 Budapest, Pázmány Péter sétány 1/c</w:t>
      </w:r>
    </w:p>
    <w:p w:rsidR="000278AA" w:rsidRDefault="000278AA" w:rsidP="000278AA">
      <w:r>
        <w:t>MFT NYERSANYAGFÖLDTANI SZAKOSZTÁLY, EÖTVÖS LORÁND UNIVERSITY STUDENT CHAPTER OF THE SOCIETY OF ECONOMIC GEOLOGISTS</w:t>
      </w:r>
    </w:p>
    <w:p w:rsidR="000278AA" w:rsidRDefault="000278AA" w:rsidP="000278AA"/>
    <w:p w:rsidR="000278AA" w:rsidRPr="000278AA" w:rsidRDefault="000278AA" w:rsidP="000278AA">
      <w:pPr>
        <w:pStyle w:val="NormlWeb"/>
        <w:shd w:val="clear" w:color="auto" w:fill="FFFFFF"/>
        <w:spacing w:before="0" w:after="0"/>
        <w:jc w:val="center"/>
        <w:rPr>
          <w:b/>
          <w:sz w:val="27"/>
          <w:szCs w:val="27"/>
        </w:rPr>
      </w:pPr>
      <w:r w:rsidRPr="000278AA">
        <w:rPr>
          <w:b/>
          <w:sz w:val="27"/>
          <w:szCs w:val="27"/>
        </w:rPr>
        <w:t>Előadóülés</w:t>
      </w:r>
    </w:p>
    <w:p w:rsidR="000278AA" w:rsidRDefault="000278AA" w:rsidP="000278AA"/>
    <w:p w:rsidR="000278AA" w:rsidRPr="000278AA" w:rsidRDefault="000278AA" w:rsidP="000278AA">
      <w:pPr>
        <w:rPr>
          <w:sz w:val="27"/>
          <w:szCs w:val="27"/>
        </w:rPr>
      </w:pPr>
      <w:r w:rsidRPr="000278AA">
        <w:rPr>
          <w:sz w:val="27"/>
          <w:szCs w:val="27"/>
        </w:rPr>
        <w:t>Hazim Dmour (MOL): Overview of Petroleum Reservoir Engineering and Numerical Simulation</w:t>
      </w:r>
    </w:p>
    <w:p w:rsidR="000278AA" w:rsidRDefault="000278AA" w:rsidP="000278AA">
      <w:pPr>
        <w:pStyle w:val="NormlWeb"/>
        <w:shd w:val="clear" w:color="auto" w:fill="FFFFFF"/>
        <w:spacing w:before="0" w:after="0"/>
        <w:jc w:val="center"/>
        <w:rPr>
          <w:bCs/>
          <w:iCs/>
          <w:sz w:val="26"/>
          <w:szCs w:val="26"/>
        </w:rPr>
      </w:pPr>
      <w:r w:rsidRPr="00550A3A">
        <w:rPr>
          <w:bCs/>
          <w:iCs/>
          <w:sz w:val="26"/>
          <w:szCs w:val="26"/>
        </w:rPr>
        <w:t>*****</w:t>
      </w:r>
    </w:p>
    <w:p w:rsidR="00931428" w:rsidRPr="00D244BB" w:rsidRDefault="00931428" w:rsidP="00931428">
      <w:pPr>
        <w:widowControl/>
        <w:suppressAutoHyphens w:val="0"/>
        <w:autoSpaceDE/>
        <w:rPr>
          <w:b/>
          <w:sz w:val="26"/>
          <w:szCs w:val="26"/>
        </w:rPr>
      </w:pPr>
    </w:p>
    <w:p w:rsidR="00931428" w:rsidRPr="00550A3A" w:rsidRDefault="00931428" w:rsidP="00931428">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Az Év ÁSVÁNYA ÉS ŐSMARADVÁNYA</w:t>
      </w:r>
      <w:r w:rsidRPr="00550A3A">
        <w:rPr>
          <w:b/>
          <w:bCs/>
          <w:caps/>
          <w:sz w:val="26"/>
          <w:szCs w:val="26"/>
        </w:rPr>
        <w:t xml:space="preserve"> PROGRAM</w:t>
      </w:r>
      <w:r>
        <w:rPr>
          <w:b/>
          <w:bCs/>
          <w:caps/>
          <w:sz w:val="26"/>
          <w:szCs w:val="26"/>
        </w:rPr>
        <w:t>JAI</w:t>
      </w:r>
    </w:p>
    <w:p w:rsidR="00931428" w:rsidRDefault="00931428" w:rsidP="00931428">
      <w:pPr>
        <w:rPr>
          <w:b/>
          <w:sz w:val="26"/>
          <w:szCs w:val="26"/>
          <w:u w:val="single"/>
        </w:rPr>
      </w:pPr>
    </w:p>
    <w:p w:rsidR="004C494F" w:rsidRPr="00550A3A" w:rsidRDefault="004C494F" w:rsidP="004C494F">
      <w:pPr>
        <w:autoSpaceDE/>
        <w:autoSpaceDN w:val="0"/>
        <w:jc w:val="center"/>
        <w:rPr>
          <w:b/>
          <w:sz w:val="26"/>
          <w:szCs w:val="26"/>
        </w:rPr>
      </w:pPr>
      <w:r w:rsidRPr="00550A3A">
        <w:rPr>
          <w:b/>
          <w:sz w:val="26"/>
          <w:szCs w:val="26"/>
        </w:rPr>
        <w:t>Év ásványa 2018 – fluorit</w:t>
      </w:r>
    </w:p>
    <w:p w:rsidR="004C494F" w:rsidRPr="00550A3A" w:rsidRDefault="004C494F" w:rsidP="004C494F">
      <w:pPr>
        <w:autoSpaceDE/>
        <w:autoSpaceDN w:val="0"/>
        <w:jc w:val="center"/>
        <w:rPr>
          <w:b/>
          <w:sz w:val="26"/>
          <w:szCs w:val="26"/>
        </w:rPr>
      </w:pPr>
      <w:r w:rsidRPr="00550A3A">
        <w:rPr>
          <w:b/>
          <w:sz w:val="26"/>
          <w:szCs w:val="26"/>
        </w:rPr>
        <w:t>Év ősmaradványa 2018 – Balatonites</w:t>
      </w:r>
    </w:p>
    <w:p w:rsidR="00446314" w:rsidRDefault="00446314" w:rsidP="004C494F">
      <w:pPr>
        <w:autoSpaceDE/>
        <w:autoSpaceDN w:val="0"/>
        <w:jc w:val="both"/>
        <w:rPr>
          <w:sz w:val="26"/>
          <w:szCs w:val="26"/>
        </w:rPr>
      </w:pPr>
    </w:p>
    <w:p w:rsidR="00446314" w:rsidRDefault="00446314" w:rsidP="00446314">
      <w:pPr>
        <w:autoSpaceDE/>
        <w:autoSpaceDN w:val="0"/>
        <w:jc w:val="both"/>
        <w:rPr>
          <w:sz w:val="26"/>
          <w:szCs w:val="26"/>
        </w:rPr>
      </w:pPr>
      <w:r>
        <w:rPr>
          <w:sz w:val="26"/>
          <w:szCs w:val="26"/>
        </w:rPr>
        <w:t>A május-augusztusi időszakban az Év ásványa és Év ősmaradványa programok a következő helyszíneken és időpontokban várják az érdeklődőket:</w:t>
      </w:r>
    </w:p>
    <w:p w:rsidR="00446314" w:rsidRPr="00446314" w:rsidRDefault="00446314" w:rsidP="00446314">
      <w:pPr>
        <w:autoSpaceDE/>
        <w:autoSpaceDN w:val="0"/>
        <w:jc w:val="both"/>
        <w:rPr>
          <w:sz w:val="26"/>
          <w:szCs w:val="26"/>
        </w:rPr>
      </w:pPr>
      <w:r w:rsidRPr="00446314">
        <w:rPr>
          <w:b/>
          <w:sz w:val="26"/>
          <w:szCs w:val="26"/>
        </w:rPr>
        <w:t>Május 12.</w:t>
      </w:r>
      <w:r w:rsidRPr="00446314">
        <w:rPr>
          <w:sz w:val="26"/>
          <w:szCs w:val="26"/>
        </w:rPr>
        <w:t xml:space="preserve"> (szombat): Madarak és fák napja, Jókai-kert</w:t>
      </w:r>
    </w:p>
    <w:p w:rsidR="00446314" w:rsidRDefault="00446314" w:rsidP="00446314">
      <w:pPr>
        <w:autoSpaceDE/>
        <w:autoSpaceDN w:val="0"/>
        <w:jc w:val="both"/>
        <w:rPr>
          <w:sz w:val="26"/>
          <w:szCs w:val="26"/>
        </w:rPr>
      </w:pPr>
      <w:r w:rsidRPr="00446314">
        <w:rPr>
          <w:b/>
          <w:sz w:val="26"/>
          <w:szCs w:val="26"/>
        </w:rPr>
        <w:t>Május 13.</w:t>
      </w:r>
      <w:r>
        <w:rPr>
          <w:sz w:val="26"/>
          <w:szCs w:val="26"/>
        </w:rPr>
        <w:t xml:space="preserve"> (vasárnap): Múzeumok majálisa, Budapest / Magyar Nemzeti Múzeum épülete</w:t>
      </w:r>
    </w:p>
    <w:p w:rsidR="00446314" w:rsidRDefault="00446314" w:rsidP="00446314">
      <w:pPr>
        <w:autoSpaceDE/>
        <w:autoSpaceDN w:val="0"/>
        <w:jc w:val="both"/>
        <w:rPr>
          <w:sz w:val="26"/>
          <w:szCs w:val="26"/>
        </w:rPr>
      </w:pPr>
      <w:r w:rsidRPr="00446314">
        <w:rPr>
          <w:b/>
          <w:sz w:val="26"/>
          <w:szCs w:val="26"/>
        </w:rPr>
        <w:t>Június 2–3.</w:t>
      </w:r>
      <w:r>
        <w:rPr>
          <w:sz w:val="26"/>
          <w:szCs w:val="26"/>
        </w:rPr>
        <w:t xml:space="preserve"> (szombat-vasárnap): III. Győri Ásványbörze, Győr / Duna Center</w:t>
      </w:r>
    </w:p>
    <w:p w:rsidR="00446314" w:rsidRDefault="00446314" w:rsidP="00446314">
      <w:pPr>
        <w:autoSpaceDE/>
        <w:autoSpaceDN w:val="0"/>
        <w:jc w:val="both"/>
        <w:rPr>
          <w:sz w:val="26"/>
          <w:szCs w:val="26"/>
        </w:rPr>
      </w:pPr>
      <w:r w:rsidRPr="00446314">
        <w:rPr>
          <w:b/>
          <w:sz w:val="26"/>
          <w:szCs w:val="26"/>
        </w:rPr>
        <w:t>Június 23.</w:t>
      </w:r>
      <w:r>
        <w:rPr>
          <w:sz w:val="26"/>
          <w:szCs w:val="26"/>
        </w:rPr>
        <w:t xml:space="preserve"> (szombat): Múzeumok Éjszakája (több helyszínen)</w:t>
      </w:r>
    </w:p>
    <w:p w:rsidR="00446314" w:rsidRDefault="00446314" w:rsidP="00446314">
      <w:pPr>
        <w:autoSpaceDE/>
        <w:autoSpaceDN w:val="0"/>
        <w:ind w:left="567" w:hanging="567"/>
        <w:jc w:val="both"/>
        <w:rPr>
          <w:sz w:val="26"/>
          <w:szCs w:val="26"/>
        </w:rPr>
      </w:pPr>
      <w:r w:rsidRPr="00446314">
        <w:rPr>
          <w:b/>
          <w:sz w:val="26"/>
          <w:szCs w:val="26"/>
        </w:rPr>
        <w:t>Augusztus 24–26.</w:t>
      </w:r>
      <w:r>
        <w:rPr>
          <w:sz w:val="26"/>
          <w:szCs w:val="26"/>
        </w:rPr>
        <w:t xml:space="preserve"> (péntek-vasárnap): </w:t>
      </w:r>
      <w:r w:rsidRPr="00C779A6">
        <w:rPr>
          <w:sz w:val="26"/>
          <w:szCs w:val="26"/>
        </w:rPr>
        <w:t>XXXIII. Budapesti Nemzetközi Ásványbörze és Ékszerkiállítás</w:t>
      </w:r>
      <w:r>
        <w:rPr>
          <w:sz w:val="26"/>
          <w:szCs w:val="26"/>
        </w:rPr>
        <w:t>, Budapest / Vasúttörténeti Park</w:t>
      </w:r>
    </w:p>
    <w:p w:rsidR="00446314" w:rsidRDefault="00446314" w:rsidP="00446314">
      <w:pPr>
        <w:autoSpaceDE/>
        <w:autoSpaceDN w:val="0"/>
        <w:jc w:val="both"/>
        <w:rPr>
          <w:sz w:val="26"/>
          <w:szCs w:val="26"/>
        </w:rPr>
      </w:pPr>
    </w:p>
    <w:p w:rsidR="00446314" w:rsidRPr="00B5511B" w:rsidRDefault="00446314" w:rsidP="00446314">
      <w:pPr>
        <w:autoSpaceDE/>
        <w:autoSpaceDN w:val="0"/>
        <w:jc w:val="both"/>
        <w:rPr>
          <w:sz w:val="26"/>
          <w:szCs w:val="26"/>
        </w:rPr>
      </w:pPr>
      <w:r>
        <w:rPr>
          <w:sz w:val="26"/>
          <w:szCs w:val="26"/>
        </w:rPr>
        <w:t xml:space="preserve">Várjuk szeretettel a programban </w:t>
      </w:r>
      <w:r w:rsidR="00026204">
        <w:rPr>
          <w:sz w:val="26"/>
          <w:szCs w:val="26"/>
        </w:rPr>
        <w:t xml:space="preserve">önkéntesként </w:t>
      </w:r>
      <w:r>
        <w:rPr>
          <w:sz w:val="26"/>
          <w:szCs w:val="26"/>
        </w:rPr>
        <w:t>részt venni szándékozók jelentkezését Felkerné Kóthay Klára koordinátornál (klara.kothay@gmail.com).</w:t>
      </w:r>
    </w:p>
    <w:p w:rsidR="00446314" w:rsidRDefault="00446314" w:rsidP="004C494F">
      <w:pPr>
        <w:autoSpaceDE/>
        <w:autoSpaceDN w:val="0"/>
        <w:jc w:val="both"/>
        <w:rPr>
          <w:sz w:val="26"/>
          <w:szCs w:val="26"/>
        </w:rPr>
      </w:pPr>
    </w:p>
    <w:p w:rsidR="00931428" w:rsidRDefault="00931428">
      <w:pPr>
        <w:widowControl/>
        <w:suppressAutoHyphens w:val="0"/>
        <w:autoSpaceDE/>
        <w:rPr>
          <w:b/>
          <w:sz w:val="26"/>
          <w:szCs w:val="26"/>
        </w:rPr>
      </w:pPr>
    </w:p>
    <w:p w:rsidR="004C494F" w:rsidRPr="00550A3A" w:rsidRDefault="004C494F" w:rsidP="004C494F">
      <w:pPr>
        <w:pBdr>
          <w:top w:val="single" w:sz="1" w:space="1" w:color="000000"/>
          <w:left w:val="single" w:sz="1" w:space="4" w:color="000000"/>
          <w:bottom w:val="single" w:sz="1" w:space="1" w:color="000000"/>
          <w:right w:val="single" w:sz="1" w:space="4" w:color="000000"/>
        </w:pBdr>
        <w:autoSpaceDE/>
        <w:rPr>
          <w:b/>
          <w:bCs/>
          <w:caps/>
          <w:sz w:val="26"/>
          <w:szCs w:val="26"/>
        </w:rPr>
      </w:pPr>
      <w:r w:rsidRPr="00550A3A">
        <w:rPr>
          <w:b/>
          <w:bCs/>
          <w:caps/>
          <w:sz w:val="26"/>
          <w:szCs w:val="26"/>
        </w:rPr>
        <w:t>EGYÉB PROGRAMOK</w:t>
      </w:r>
    </w:p>
    <w:p w:rsidR="004C494F" w:rsidRDefault="004C494F" w:rsidP="00C9345A">
      <w:pPr>
        <w:rPr>
          <w:b/>
          <w:sz w:val="26"/>
          <w:szCs w:val="26"/>
          <w:u w:val="single"/>
        </w:rPr>
      </w:pPr>
    </w:p>
    <w:p w:rsidR="00C9345A" w:rsidRPr="00E01C59" w:rsidRDefault="0073427B" w:rsidP="00C9345A">
      <w:pPr>
        <w:rPr>
          <w:b/>
          <w:u w:val="single"/>
        </w:rPr>
      </w:pPr>
      <w:r w:rsidRPr="00E01C59">
        <w:rPr>
          <w:b/>
          <w:u w:val="single"/>
        </w:rPr>
        <w:t>J</w:t>
      </w:r>
      <w:r w:rsidR="00C9345A" w:rsidRPr="00E01C59">
        <w:rPr>
          <w:b/>
          <w:u w:val="single"/>
        </w:rPr>
        <w:t>únius 26‒29. (26. és 30. terepi programok)</w:t>
      </w:r>
    </w:p>
    <w:p w:rsidR="00C9345A" w:rsidRPr="00E01C59" w:rsidRDefault="00C9345A" w:rsidP="00C9345A">
      <w:r w:rsidRPr="00E01C59">
        <w:t>Selmecbánya, Szlovákia</w:t>
      </w:r>
    </w:p>
    <w:p w:rsidR="00C9345A" w:rsidRPr="00E01C59" w:rsidRDefault="00C9345A" w:rsidP="00C9345A"/>
    <w:p w:rsidR="00C9345A" w:rsidRPr="00E01C59" w:rsidRDefault="00C9345A" w:rsidP="009F260B">
      <w:pPr>
        <w:jc w:val="center"/>
        <w:rPr>
          <w:b/>
        </w:rPr>
      </w:pPr>
      <w:r w:rsidRPr="00E01C59">
        <w:rPr>
          <w:b/>
        </w:rPr>
        <w:t xml:space="preserve">5. Közép-Európai Ásványtani Konferencia </w:t>
      </w:r>
      <w:r w:rsidR="009F260B" w:rsidRPr="00E01C59">
        <w:rPr>
          <w:b/>
        </w:rPr>
        <w:br/>
      </w:r>
      <w:r w:rsidRPr="00E01C59">
        <w:rPr>
          <w:b/>
        </w:rPr>
        <w:t xml:space="preserve">(CEMC – Central European Mineralogical Conference) és </w:t>
      </w:r>
      <w:r w:rsidR="009F260B" w:rsidRPr="00E01C59">
        <w:rPr>
          <w:b/>
        </w:rPr>
        <w:br/>
      </w:r>
      <w:r w:rsidRPr="00E01C59">
        <w:rPr>
          <w:b/>
        </w:rPr>
        <w:t xml:space="preserve">7. Kárpátok Ásványai Konferencia </w:t>
      </w:r>
      <w:r w:rsidR="009F260B" w:rsidRPr="00E01C59">
        <w:rPr>
          <w:b/>
        </w:rPr>
        <w:br/>
      </w:r>
      <w:r w:rsidRPr="00E01C59">
        <w:rPr>
          <w:b/>
        </w:rPr>
        <w:t>(MSCC – Minerals of the Carpathians)</w:t>
      </w:r>
    </w:p>
    <w:p w:rsidR="00C9345A" w:rsidRPr="00E01C59" w:rsidRDefault="00C9345A" w:rsidP="00C9345A"/>
    <w:p w:rsidR="00C9345A" w:rsidRPr="00E01C59" w:rsidRDefault="00C9345A" w:rsidP="00C9345A">
      <w:pPr>
        <w:jc w:val="both"/>
      </w:pPr>
      <w:r w:rsidRPr="00E01C59">
        <w:t>A közép-európai régióban nagy hagyományokkal és Miskolci gyöke</w:t>
      </w:r>
      <w:r w:rsidR="0073427B" w:rsidRPr="00E01C59">
        <w:t>rekkel is rendelkező konferenciát</w:t>
      </w:r>
      <w:r w:rsidRPr="00E01C59">
        <w:t xml:space="preserve"> idén az egyedülálló bányászattörténeti emlékekkel bíró Selmecbányán rendez</w:t>
      </w:r>
      <w:r w:rsidR="0073427B" w:rsidRPr="00E01C59">
        <w:t>ik meg</w:t>
      </w:r>
      <w:r w:rsidRPr="00E01C59">
        <w:t xml:space="preserve">. </w:t>
      </w:r>
    </w:p>
    <w:p w:rsidR="00C9345A" w:rsidRPr="00E01C59" w:rsidRDefault="00C9345A" w:rsidP="00C9345A">
      <w:pPr>
        <w:jc w:val="both"/>
      </w:pPr>
      <w:r w:rsidRPr="00E01C59">
        <w:t>A</w:t>
      </w:r>
      <w:r w:rsidR="009F260B" w:rsidRPr="00E01C59">
        <w:t xml:space="preserve"> konferencia törzse június 27–</w:t>
      </w:r>
      <w:r w:rsidRPr="00E01C59">
        <w:t>29. A június 26-a esti icebreaker party, és 28-a esti konferenciavacsora díját a regisztrációs díj magában foglalja. Június 26. (Besztercebánya) és 30. (Selmecbá</w:t>
      </w:r>
      <w:r w:rsidR="009F260B" w:rsidRPr="00E01C59">
        <w:t>nya) külön részvételi díjas (50–</w:t>
      </w:r>
      <w:r w:rsidRPr="00E01C59">
        <w:t>50 EUR) terepi programok. Június 28-án konferencia közbeni fél napos kirándulások is lesznek: Hodrushámor, Rozália aranybánya – 15 EUR, Hodrushámor, szkarnok – 10 EUR, Selmecbánya – történeti bányák, meddőhányók és a város – ingyenes.</w:t>
      </w:r>
    </w:p>
    <w:p w:rsidR="00C9345A" w:rsidRPr="00E01C59" w:rsidRDefault="00C9345A" w:rsidP="00C9345A">
      <w:pPr>
        <w:jc w:val="both"/>
      </w:pPr>
      <w:r w:rsidRPr="00E01C59">
        <w:t>Normál regisztráció és absztraktfeltöltési határidő: március 31.</w:t>
      </w:r>
    </w:p>
    <w:p w:rsidR="00C9345A" w:rsidRPr="00E01C59" w:rsidRDefault="00C9345A" w:rsidP="00C9345A">
      <w:pPr>
        <w:jc w:val="both"/>
      </w:pPr>
      <w:r w:rsidRPr="00E01C59">
        <w:t>Részvételi díj: normál – 200 EUR, diákoknak és nyugdíjasoknak 180 EUR.</w:t>
      </w:r>
    </w:p>
    <w:p w:rsidR="00C9345A" w:rsidRPr="00E01C59" w:rsidRDefault="00C9345A" w:rsidP="00C9345A">
      <w:pPr>
        <w:jc w:val="both"/>
      </w:pPr>
      <w:r w:rsidRPr="00E01C59">
        <w:lastRenderedPageBreak/>
        <w:t>Figyelem: a Magyarhoni Földtani Társulat tagjaira a members fee érvényes!</w:t>
      </w:r>
    </w:p>
    <w:p w:rsidR="00C9345A" w:rsidRPr="00E01C59" w:rsidRDefault="00C9345A" w:rsidP="00C9345A">
      <w:pPr>
        <w:jc w:val="both"/>
      </w:pPr>
      <w:r w:rsidRPr="00E01C59">
        <w:t>A tudományos szervezőbizottság magyar tagjai Szabó Csaba és Szakáll Sándor.</w:t>
      </w:r>
    </w:p>
    <w:p w:rsidR="00C9345A" w:rsidRPr="00E01C59" w:rsidRDefault="00C9345A" w:rsidP="00C9345A">
      <w:r w:rsidRPr="00E01C59">
        <w:t xml:space="preserve">További információ: </w:t>
      </w:r>
      <w:hyperlink r:id="rId24" w:history="1">
        <w:r w:rsidRPr="00E01C59">
          <w:rPr>
            <w:rStyle w:val="Hiperhivatkozs"/>
          </w:rPr>
          <w:t>https://cemc2018.com/</w:t>
        </w:r>
      </w:hyperlink>
    </w:p>
    <w:p w:rsidR="00C9345A" w:rsidRPr="00E01C59" w:rsidRDefault="00C9345A" w:rsidP="00C9345A"/>
    <w:p w:rsidR="00C9345A" w:rsidRPr="00E01C59" w:rsidRDefault="00C9345A" w:rsidP="00C9345A">
      <w:pPr>
        <w:rPr>
          <w:b/>
          <w:u w:val="single"/>
        </w:rPr>
      </w:pPr>
      <w:r w:rsidRPr="00E01C59">
        <w:rPr>
          <w:b/>
          <w:u w:val="single"/>
        </w:rPr>
        <w:t>2019. július 1‒5.</w:t>
      </w:r>
    </w:p>
    <w:p w:rsidR="00C9345A" w:rsidRPr="00E01C59" w:rsidRDefault="00C9345A" w:rsidP="00C9345A">
      <w:r w:rsidRPr="00E01C59">
        <w:t>Jussieu Campus, Univ. Pierre &amp; Marie Curie, Párizs, Franciaország</w:t>
      </w:r>
    </w:p>
    <w:p w:rsidR="00C9345A" w:rsidRPr="00E01C59" w:rsidRDefault="00C9345A" w:rsidP="00C9345A"/>
    <w:p w:rsidR="00C9345A" w:rsidRPr="00E01C59" w:rsidRDefault="00C9345A" w:rsidP="00C9345A">
      <w:pPr>
        <w:rPr>
          <w:b/>
        </w:rPr>
      </w:pPr>
      <w:r w:rsidRPr="00E01C59">
        <w:rPr>
          <w:b/>
        </w:rPr>
        <w:t>Euroclay (International Conference on Clay Science and Technology) konferencia, 56. Clay Mineral Society (CMS) találkozó és 6. Mediterrán Agyagos Találkozó (Mediterranean Clay Meeting)</w:t>
      </w:r>
    </w:p>
    <w:p w:rsidR="00C9345A" w:rsidRPr="00E01C59" w:rsidRDefault="00C9345A" w:rsidP="00C9345A"/>
    <w:p w:rsidR="00C9345A" w:rsidRPr="00E01C59" w:rsidRDefault="00C9345A" w:rsidP="00C9345A">
      <w:pPr>
        <w:jc w:val="both"/>
      </w:pPr>
      <w:r w:rsidRPr="00E01C59">
        <w:t>Az Európai Agyagásványtani Csoportok Szervezete (European Clay Groups Association, ECGA) 2019 júliusában Párizsban szervezi meg az Euroclay konferenciát, két szatellitkonferenciával, így a rendezvény bizonyosan 2019. legnagyobb agyagásványtani konferenciája lesz.</w:t>
      </w:r>
    </w:p>
    <w:p w:rsidR="00C9345A" w:rsidRPr="00E01C59" w:rsidRDefault="00C9345A" w:rsidP="00C9345A">
      <w:pPr>
        <w:jc w:val="both"/>
      </w:pPr>
      <w:r w:rsidRPr="00E01C59">
        <w:t>A konferencia általános tematikája (a pontos szekciólista március elején várható):</w:t>
      </w:r>
    </w:p>
    <w:p w:rsidR="00C9345A" w:rsidRPr="00E01C59" w:rsidRDefault="0073427B" w:rsidP="00C9345A">
      <w:pPr>
        <w:jc w:val="both"/>
      </w:pPr>
      <w:r w:rsidRPr="00E01C59">
        <w:t>–</w:t>
      </w:r>
      <w:r w:rsidR="00C9345A" w:rsidRPr="00E01C59">
        <w:t xml:space="preserve"> kristálytan, ásványtan és modellezés</w:t>
      </w:r>
    </w:p>
    <w:p w:rsidR="00C9345A" w:rsidRPr="00E01C59" w:rsidRDefault="0073427B" w:rsidP="00C9345A">
      <w:pPr>
        <w:jc w:val="both"/>
      </w:pPr>
      <w:r w:rsidRPr="00E01C59">
        <w:t>–</w:t>
      </w:r>
      <w:r w:rsidR="00C9345A" w:rsidRPr="00E01C59">
        <w:t xml:space="preserve"> környezeti és földtani folyamatok</w:t>
      </w:r>
    </w:p>
    <w:p w:rsidR="00C9345A" w:rsidRPr="00E01C59" w:rsidRDefault="0073427B" w:rsidP="00C9345A">
      <w:pPr>
        <w:jc w:val="both"/>
      </w:pPr>
      <w:r w:rsidRPr="00E01C59">
        <w:t>–</w:t>
      </w:r>
      <w:r w:rsidR="00C9345A" w:rsidRPr="00E01C59">
        <w:t xml:space="preserve"> nyersanyagok, energia, tárolás</w:t>
      </w:r>
    </w:p>
    <w:p w:rsidR="00C9345A" w:rsidRPr="00E01C59" w:rsidRDefault="0073427B" w:rsidP="00C9345A">
      <w:pPr>
        <w:jc w:val="both"/>
      </w:pPr>
      <w:r w:rsidRPr="00E01C59">
        <w:t>–</w:t>
      </w:r>
      <w:r w:rsidR="00C9345A" w:rsidRPr="00E01C59">
        <w:t xml:space="preserve"> funkcionalizált agyagásványok és archeológia</w:t>
      </w:r>
    </w:p>
    <w:p w:rsidR="00C9345A" w:rsidRPr="00E01C59" w:rsidRDefault="00C9345A" w:rsidP="00C9345A">
      <w:pPr>
        <w:jc w:val="both"/>
        <w:rPr>
          <w:rStyle w:val="Hiperhivatkozs"/>
        </w:rPr>
      </w:pPr>
      <w:r w:rsidRPr="00E01C59">
        <w:t xml:space="preserve">További információk: </w:t>
      </w:r>
      <w:hyperlink r:id="rId25" w:history="1">
        <w:r w:rsidRPr="00E01C59">
          <w:rPr>
            <w:rStyle w:val="Hiperhivatkozs"/>
          </w:rPr>
          <w:t>http://euroclay2019.sciencesconf.org</w:t>
        </w:r>
      </w:hyperlink>
    </w:p>
    <w:p w:rsidR="00425A02" w:rsidRDefault="00425A02" w:rsidP="00C9345A">
      <w:pPr>
        <w:jc w:val="both"/>
        <w:rPr>
          <w:sz w:val="26"/>
          <w:szCs w:val="26"/>
        </w:rPr>
      </w:pPr>
    </w:p>
    <w:p w:rsidR="00931428" w:rsidRPr="00550A3A" w:rsidRDefault="00931428" w:rsidP="00C9345A">
      <w:pPr>
        <w:jc w:val="both"/>
        <w:rPr>
          <w:sz w:val="26"/>
          <w:szCs w:val="26"/>
        </w:rPr>
      </w:pPr>
    </w:p>
    <w:p w:rsidR="00C77C02" w:rsidRPr="00550A3A"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550A3A">
        <w:rPr>
          <w:b/>
          <w:bCs/>
          <w:caps/>
          <w:color w:val="000000"/>
        </w:rPr>
        <w:t>H2020 projektjeink legújabb hírei</w:t>
      </w:r>
    </w:p>
    <w:p w:rsidR="0036085B" w:rsidRPr="008D0725" w:rsidRDefault="0036085B" w:rsidP="0036085B">
      <w:pPr>
        <w:autoSpaceDN w:val="0"/>
        <w:adjustRightInd w:val="0"/>
        <w:rPr>
          <w:b/>
          <w:bCs/>
          <w:sz w:val="26"/>
          <w:szCs w:val="26"/>
        </w:rPr>
      </w:pPr>
    </w:p>
    <w:p w:rsidR="0073427B" w:rsidRDefault="00783F83" w:rsidP="0036085B">
      <w:pPr>
        <w:autoSpaceDN w:val="0"/>
        <w:adjustRightInd w:val="0"/>
        <w:rPr>
          <w:bCs/>
          <w:sz w:val="26"/>
          <w:szCs w:val="26"/>
        </w:rPr>
      </w:pPr>
      <w:r w:rsidRPr="008D0725">
        <w:rPr>
          <w:bCs/>
          <w:sz w:val="26"/>
          <w:szCs w:val="26"/>
        </w:rPr>
        <w:t xml:space="preserve">H2020 projektjeink legújabb híreit a </w:t>
      </w:r>
      <w:hyperlink r:id="rId26" w:history="1">
        <w:r w:rsidRPr="0073427B">
          <w:rPr>
            <w:rStyle w:val="Hiperhivatkozs"/>
            <w:bCs/>
            <w:color w:val="auto"/>
            <w:sz w:val="26"/>
            <w:szCs w:val="26"/>
          </w:rPr>
          <w:t>http://foldtan.hu</w:t>
        </w:r>
      </w:hyperlink>
      <w:r w:rsidRPr="008D0725">
        <w:rPr>
          <w:bCs/>
          <w:sz w:val="26"/>
          <w:szCs w:val="26"/>
        </w:rPr>
        <w:t xml:space="preserve"> oldalon olvashatják. </w:t>
      </w:r>
    </w:p>
    <w:p w:rsidR="00754A21" w:rsidRDefault="0073427B" w:rsidP="0036085B">
      <w:pPr>
        <w:autoSpaceDN w:val="0"/>
        <w:adjustRightInd w:val="0"/>
        <w:rPr>
          <w:bCs/>
          <w:sz w:val="26"/>
          <w:szCs w:val="26"/>
        </w:rPr>
      </w:pPr>
      <w:r>
        <w:rPr>
          <w:bCs/>
          <w:sz w:val="26"/>
          <w:szCs w:val="26"/>
        </w:rPr>
        <w:t>2018. januárjában az INTRAW</w:t>
      </w:r>
      <w:r w:rsidR="00754A21">
        <w:rPr>
          <w:bCs/>
          <w:sz w:val="26"/>
          <w:szCs w:val="26"/>
        </w:rPr>
        <w:t>,</w:t>
      </w:r>
      <w:r>
        <w:rPr>
          <w:bCs/>
          <w:sz w:val="26"/>
          <w:szCs w:val="26"/>
        </w:rPr>
        <w:t xml:space="preserve"> </w:t>
      </w:r>
      <w:r w:rsidR="00754A21">
        <w:rPr>
          <w:bCs/>
          <w:sz w:val="26"/>
          <w:szCs w:val="26"/>
        </w:rPr>
        <w:t xml:space="preserve">márciusában a KINDRA </w:t>
      </w:r>
      <w:r>
        <w:rPr>
          <w:bCs/>
          <w:sz w:val="26"/>
          <w:szCs w:val="26"/>
        </w:rPr>
        <w:t>projekt</w:t>
      </w:r>
      <w:r w:rsidR="00754A21">
        <w:rPr>
          <w:bCs/>
          <w:sz w:val="26"/>
          <w:szCs w:val="26"/>
        </w:rPr>
        <w:t xml:space="preserve"> </w:t>
      </w:r>
      <w:r>
        <w:rPr>
          <w:bCs/>
          <w:sz w:val="26"/>
          <w:szCs w:val="26"/>
        </w:rPr>
        <w:t xml:space="preserve">befejeződött. A projekt eredményeit, és ismeretterjesztő anyagait, videóját szintén a honlapon találják. </w:t>
      </w:r>
    </w:p>
    <w:p w:rsidR="00C25ABB" w:rsidRDefault="00C25ABB" w:rsidP="0036085B">
      <w:pPr>
        <w:autoSpaceDN w:val="0"/>
        <w:adjustRightInd w:val="0"/>
        <w:rPr>
          <w:bCs/>
          <w:sz w:val="26"/>
          <w:szCs w:val="26"/>
        </w:rPr>
      </w:pPr>
      <w:r>
        <w:rPr>
          <w:bCs/>
          <w:sz w:val="26"/>
          <w:szCs w:val="26"/>
        </w:rPr>
        <w:t>A</w:t>
      </w:r>
      <w:r w:rsidRPr="008D0725">
        <w:rPr>
          <w:bCs/>
          <w:sz w:val="26"/>
          <w:szCs w:val="26"/>
        </w:rPr>
        <w:t xml:space="preserve"> CHPM, illetve az UNEXMIN projekt </w:t>
      </w:r>
      <w:r>
        <w:rPr>
          <w:bCs/>
          <w:sz w:val="26"/>
          <w:szCs w:val="26"/>
        </w:rPr>
        <w:t xml:space="preserve">új </w:t>
      </w:r>
      <w:r w:rsidRPr="008D0725">
        <w:rPr>
          <w:bCs/>
          <w:sz w:val="26"/>
          <w:szCs w:val="26"/>
        </w:rPr>
        <w:t>m</w:t>
      </w:r>
      <w:r>
        <w:rPr>
          <w:bCs/>
          <w:sz w:val="26"/>
          <w:szCs w:val="26"/>
        </w:rPr>
        <w:t>agyar nyelvű brosú</w:t>
      </w:r>
      <w:r w:rsidRPr="008D0725">
        <w:rPr>
          <w:bCs/>
          <w:sz w:val="26"/>
          <w:szCs w:val="26"/>
        </w:rPr>
        <w:t>rá</w:t>
      </w:r>
      <w:r>
        <w:rPr>
          <w:bCs/>
          <w:sz w:val="26"/>
          <w:szCs w:val="26"/>
        </w:rPr>
        <w:t>it</w:t>
      </w:r>
      <w:r w:rsidRPr="008D0725">
        <w:rPr>
          <w:bCs/>
          <w:sz w:val="26"/>
          <w:szCs w:val="26"/>
        </w:rPr>
        <w:t xml:space="preserve"> is</w:t>
      </w:r>
      <w:r>
        <w:rPr>
          <w:bCs/>
          <w:sz w:val="26"/>
          <w:szCs w:val="26"/>
        </w:rPr>
        <w:t xml:space="preserve"> figyelmükbe ajánljuk</w:t>
      </w:r>
      <w:r w:rsidRPr="008D0725">
        <w:rPr>
          <w:bCs/>
          <w:sz w:val="26"/>
          <w:szCs w:val="26"/>
        </w:rPr>
        <w:t>.</w:t>
      </w:r>
    </w:p>
    <w:p w:rsidR="00783F83" w:rsidRDefault="00754A21" w:rsidP="0036085B">
      <w:pPr>
        <w:autoSpaceDN w:val="0"/>
        <w:adjustRightInd w:val="0"/>
        <w:rPr>
          <w:bCs/>
          <w:sz w:val="26"/>
          <w:szCs w:val="26"/>
        </w:rPr>
      </w:pPr>
      <w:r>
        <w:rPr>
          <w:bCs/>
          <w:sz w:val="26"/>
          <w:szCs w:val="26"/>
        </w:rPr>
        <w:t xml:space="preserve">2017. novemberében a Társulat </w:t>
      </w:r>
      <w:r w:rsidR="00C25ABB">
        <w:rPr>
          <w:bCs/>
          <w:sz w:val="26"/>
          <w:szCs w:val="26"/>
        </w:rPr>
        <w:t xml:space="preserve">csatlakozott az INFACT projekthez. </w:t>
      </w:r>
    </w:p>
    <w:p w:rsidR="00C25ABB" w:rsidRDefault="00C25ABB" w:rsidP="0036085B">
      <w:pPr>
        <w:autoSpaceDN w:val="0"/>
        <w:adjustRightInd w:val="0"/>
        <w:rPr>
          <w:bCs/>
          <w:sz w:val="26"/>
          <w:szCs w:val="26"/>
        </w:rPr>
      </w:pPr>
    </w:p>
    <w:p w:rsidR="005D21F0" w:rsidRPr="005D21F0" w:rsidRDefault="000E334E" w:rsidP="005D21F0">
      <w:pPr>
        <w:autoSpaceDN w:val="0"/>
        <w:adjustRightInd w:val="0"/>
        <w:rPr>
          <w:sz w:val="26"/>
          <w:szCs w:val="26"/>
          <w:lang w:eastAsia="hu-HU" w:bidi="ar-SA"/>
        </w:rPr>
      </w:pPr>
      <w:hyperlink r:id="rId27" w:history="1">
        <w:r w:rsidR="00C25ABB" w:rsidRPr="00CD7F93">
          <w:rPr>
            <w:rStyle w:val="Hiperhivatkozs"/>
            <w:b/>
            <w:bCs/>
            <w:sz w:val="26"/>
            <w:szCs w:val="26"/>
          </w:rPr>
          <w:t>INFACT</w:t>
        </w:r>
      </w:hyperlink>
      <w:r w:rsidR="005D21F0">
        <w:rPr>
          <w:b/>
          <w:bCs/>
          <w:sz w:val="26"/>
          <w:szCs w:val="26"/>
        </w:rPr>
        <w:t>:</w:t>
      </w:r>
      <w:r w:rsidR="00C25ABB" w:rsidRPr="005D21F0">
        <w:rPr>
          <w:b/>
          <w:bCs/>
          <w:sz w:val="26"/>
          <w:szCs w:val="26"/>
        </w:rPr>
        <w:t xml:space="preserve"> </w:t>
      </w:r>
      <w:r w:rsidR="005D21F0" w:rsidRPr="005D21F0">
        <w:rPr>
          <w:b/>
          <w:bCs/>
          <w:sz w:val="26"/>
          <w:szCs w:val="26"/>
          <w:lang w:eastAsia="hu-HU" w:bidi="ar-SA"/>
        </w:rPr>
        <w:t>Innovative, Non-invasive and Fully Acceptable Explora</w:t>
      </w:r>
      <w:r w:rsidR="00CD7F93">
        <w:rPr>
          <w:b/>
          <w:bCs/>
          <w:sz w:val="26"/>
          <w:szCs w:val="26"/>
          <w:lang w:eastAsia="hu-HU" w:bidi="ar-SA"/>
        </w:rPr>
        <w:t>tion Technologies 2017 november –</w:t>
      </w:r>
      <w:r w:rsidR="005D21F0" w:rsidRPr="005D21F0">
        <w:rPr>
          <w:b/>
          <w:bCs/>
          <w:sz w:val="26"/>
          <w:szCs w:val="26"/>
          <w:lang w:eastAsia="hu-HU" w:bidi="ar-SA"/>
        </w:rPr>
        <w:t xml:space="preserve"> 2020. október 30.</w:t>
      </w:r>
    </w:p>
    <w:p w:rsidR="005D21F0" w:rsidRPr="005D21F0" w:rsidRDefault="005D21F0" w:rsidP="005D21F0">
      <w:pPr>
        <w:widowControl/>
        <w:numPr>
          <w:ilvl w:val="0"/>
          <w:numId w:val="6"/>
        </w:numPr>
        <w:suppressAutoHyphens w:val="0"/>
        <w:autoSpaceDE/>
        <w:spacing w:before="100" w:beforeAutospacing="1" w:after="100" w:afterAutospacing="1"/>
        <w:rPr>
          <w:sz w:val="26"/>
          <w:szCs w:val="26"/>
          <w:lang w:eastAsia="hu-HU" w:bidi="ar-SA"/>
        </w:rPr>
      </w:pPr>
      <w:r w:rsidRPr="005D21F0">
        <w:rPr>
          <w:sz w:val="26"/>
          <w:szCs w:val="26"/>
          <w:lang w:eastAsia="hu-HU" w:bidi="ar-SA"/>
        </w:rPr>
        <w:t>Az értékes európai bányászati hagyományok ellenére az EU területén még meglévő ásványvagyon kitermelési lehetősége jelenleg szociális, politikai, anyagi, technikai és fizik</w:t>
      </w:r>
      <w:r>
        <w:rPr>
          <w:sz w:val="26"/>
          <w:szCs w:val="26"/>
          <w:lang w:eastAsia="hu-HU" w:bidi="ar-SA"/>
        </w:rPr>
        <w:t>ai akadályokba ütközik. Ezeknek</w:t>
      </w:r>
      <w:r w:rsidRPr="005D21F0">
        <w:rPr>
          <w:sz w:val="26"/>
          <w:szCs w:val="26"/>
          <w:lang w:eastAsia="hu-HU" w:bidi="ar-SA"/>
        </w:rPr>
        <w:t xml:space="preserve"> az akadályoknak a leküzdésére az INFACT projekt innovatív megoldásokat, széles körű dialógust és reformokat dolgoz ki.</w:t>
      </w:r>
    </w:p>
    <w:p w:rsidR="005D21F0" w:rsidRPr="005D21F0" w:rsidRDefault="005D21F0" w:rsidP="005D21F0">
      <w:pPr>
        <w:widowControl/>
        <w:numPr>
          <w:ilvl w:val="0"/>
          <w:numId w:val="6"/>
        </w:numPr>
        <w:suppressAutoHyphens w:val="0"/>
        <w:autoSpaceDE/>
        <w:spacing w:before="100" w:beforeAutospacing="1" w:after="100" w:afterAutospacing="1"/>
        <w:rPr>
          <w:sz w:val="26"/>
          <w:szCs w:val="26"/>
          <w:lang w:eastAsia="hu-HU" w:bidi="ar-SA"/>
        </w:rPr>
      </w:pPr>
      <w:r w:rsidRPr="005D21F0">
        <w:rPr>
          <w:sz w:val="26"/>
          <w:szCs w:val="26"/>
          <w:lang w:eastAsia="hu-HU" w:bidi="ar-SA"/>
        </w:rPr>
        <w:t>Alkotóelemei: nem invazív, a civil szférának is elfogadható (környezetbarát) kitermelési technológiák kifejlesztése, és tesztelése</w:t>
      </w:r>
    </w:p>
    <w:p w:rsidR="005D21F0" w:rsidRPr="005D21F0" w:rsidRDefault="005D21F0" w:rsidP="005D21F0">
      <w:pPr>
        <w:widowControl/>
        <w:numPr>
          <w:ilvl w:val="0"/>
          <w:numId w:val="6"/>
        </w:numPr>
        <w:suppressAutoHyphens w:val="0"/>
        <w:autoSpaceDE/>
        <w:spacing w:before="100" w:beforeAutospacing="1" w:after="100" w:afterAutospacing="1"/>
        <w:rPr>
          <w:sz w:val="26"/>
          <w:szCs w:val="26"/>
          <w:lang w:eastAsia="hu-HU" w:bidi="ar-SA"/>
        </w:rPr>
      </w:pPr>
      <w:r w:rsidRPr="005D21F0">
        <w:rPr>
          <w:sz w:val="26"/>
          <w:szCs w:val="26"/>
          <w:lang w:eastAsia="hu-HU" w:bidi="ar-SA"/>
        </w:rPr>
        <w:t>Három kitermelési teszt helyszín kijelölése Dél-, Közép- és Észak- Európában</w:t>
      </w:r>
    </w:p>
    <w:p w:rsidR="005D21F0" w:rsidRPr="005D21F0" w:rsidRDefault="005D21F0" w:rsidP="005D21F0">
      <w:pPr>
        <w:widowControl/>
        <w:suppressAutoHyphens w:val="0"/>
        <w:autoSpaceDE/>
        <w:spacing w:before="100" w:beforeAutospacing="1" w:after="100" w:afterAutospacing="1"/>
        <w:rPr>
          <w:sz w:val="26"/>
          <w:szCs w:val="26"/>
          <w:lang w:eastAsia="hu-HU" w:bidi="ar-SA"/>
        </w:rPr>
      </w:pPr>
      <w:r w:rsidRPr="005D21F0">
        <w:rPr>
          <w:sz w:val="26"/>
          <w:szCs w:val="26"/>
          <w:lang w:eastAsia="hu-HU" w:bidi="ar-SA"/>
        </w:rPr>
        <w:t xml:space="preserve">A Társulat szerepe </w:t>
      </w:r>
      <w:r w:rsidR="0014422D">
        <w:rPr>
          <w:sz w:val="26"/>
          <w:szCs w:val="26"/>
          <w:lang w:eastAsia="hu-HU" w:bidi="ar-SA"/>
        </w:rPr>
        <w:t xml:space="preserve">és feladata </w:t>
      </w:r>
      <w:r w:rsidRPr="005D21F0">
        <w:rPr>
          <w:sz w:val="26"/>
          <w:szCs w:val="26"/>
          <w:lang w:eastAsia="hu-HU" w:bidi="ar-SA"/>
        </w:rPr>
        <w:t>a projektben:</w:t>
      </w:r>
    </w:p>
    <w:p w:rsidR="005D21F0" w:rsidRPr="005D21F0" w:rsidRDefault="005D21F0" w:rsidP="005D21F0">
      <w:pPr>
        <w:widowControl/>
        <w:numPr>
          <w:ilvl w:val="0"/>
          <w:numId w:val="7"/>
        </w:numPr>
        <w:suppressAutoHyphens w:val="0"/>
        <w:autoSpaceDE/>
        <w:spacing w:before="100" w:beforeAutospacing="1" w:after="100" w:afterAutospacing="1"/>
        <w:rPr>
          <w:sz w:val="26"/>
          <w:szCs w:val="26"/>
          <w:lang w:eastAsia="hu-HU" w:bidi="ar-SA"/>
        </w:rPr>
      </w:pPr>
      <w:r w:rsidRPr="005D21F0">
        <w:rPr>
          <w:sz w:val="26"/>
          <w:szCs w:val="26"/>
          <w:lang w:eastAsia="hu-HU" w:bidi="ar-SA"/>
        </w:rPr>
        <w:t>Együttműködő harmadik partner</w:t>
      </w:r>
    </w:p>
    <w:p w:rsidR="005D21F0" w:rsidRPr="005D21F0" w:rsidRDefault="005D21F0" w:rsidP="005D21F0">
      <w:pPr>
        <w:widowControl/>
        <w:numPr>
          <w:ilvl w:val="0"/>
          <w:numId w:val="7"/>
        </w:numPr>
        <w:suppressAutoHyphens w:val="0"/>
        <w:autoSpaceDE/>
        <w:spacing w:before="100" w:beforeAutospacing="1" w:after="100" w:afterAutospacing="1"/>
        <w:rPr>
          <w:sz w:val="26"/>
          <w:szCs w:val="26"/>
          <w:lang w:eastAsia="hu-HU" w:bidi="ar-SA"/>
        </w:rPr>
      </w:pPr>
      <w:r w:rsidRPr="005D21F0">
        <w:rPr>
          <w:sz w:val="26"/>
          <w:szCs w:val="26"/>
          <w:lang w:eastAsia="hu-HU" w:bidi="ar-SA"/>
        </w:rPr>
        <w:t>Tájékoztatás a projekt eredményekről  (hírlevél, körlevelek, web oldal:</w:t>
      </w:r>
    </w:p>
    <w:p w:rsidR="005D21F0" w:rsidRPr="005D21F0" w:rsidRDefault="0014422D" w:rsidP="005D21F0">
      <w:pPr>
        <w:widowControl/>
        <w:numPr>
          <w:ilvl w:val="0"/>
          <w:numId w:val="7"/>
        </w:numPr>
        <w:suppressAutoHyphens w:val="0"/>
        <w:autoSpaceDE/>
        <w:spacing w:before="100" w:beforeAutospacing="1" w:after="100" w:afterAutospacing="1"/>
        <w:rPr>
          <w:sz w:val="26"/>
          <w:szCs w:val="26"/>
          <w:lang w:eastAsia="hu-HU" w:bidi="ar-SA"/>
        </w:rPr>
      </w:pPr>
      <w:r>
        <w:rPr>
          <w:sz w:val="26"/>
          <w:szCs w:val="26"/>
          <w:lang w:eastAsia="hu-HU" w:bidi="ar-SA"/>
        </w:rPr>
        <w:t>A</w:t>
      </w:r>
      <w:r w:rsidR="005D21F0" w:rsidRPr="005D21F0">
        <w:rPr>
          <w:sz w:val="26"/>
          <w:szCs w:val="26"/>
          <w:lang w:eastAsia="hu-HU" w:bidi="ar-SA"/>
        </w:rPr>
        <w:t>datszolgáltatás </w:t>
      </w:r>
    </w:p>
    <w:p w:rsidR="006F1F78" w:rsidRDefault="006F1F78">
      <w:pPr>
        <w:widowControl/>
        <w:suppressAutoHyphens w:val="0"/>
        <w:autoSpaceDE/>
        <w:rPr>
          <w:sz w:val="26"/>
          <w:szCs w:val="26"/>
        </w:rPr>
      </w:pPr>
    </w:p>
    <w:p w:rsidR="00931428" w:rsidRDefault="00931428">
      <w:pPr>
        <w:widowControl/>
        <w:suppressAutoHyphens w:val="0"/>
        <w:autoSpaceDE/>
        <w:rPr>
          <w:color w:val="000000" w:themeColor="text1"/>
          <w:sz w:val="22"/>
          <w:szCs w:val="22"/>
        </w:rPr>
      </w:pPr>
      <w:r>
        <w:rPr>
          <w:color w:val="000000" w:themeColor="text1"/>
          <w:sz w:val="22"/>
          <w:szCs w:val="22"/>
        </w:rPr>
        <w:br w:type="page"/>
      </w:r>
    </w:p>
    <w:p w:rsidR="0014567D" w:rsidRPr="00931428" w:rsidRDefault="0014567D" w:rsidP="005E0675">
      <w:pPr>
        <w:widowControl/>
        <w:suppressAutoHyphens w:val="0"/>
        <w:autoSpaceDE/>
        <w:jc w:val="center"/>
        <w:rPr>
          <w:b/>
          <w:bCs/>
          <w:color w:val="000000" w:themeColor="text1"/>
          <w:shd w:val="clear" w:color="auto" w:fill="FFFFFF"/>
        </w:rPr>
      </w:pPr>
      <w:r w:rsidRPr="00931428">
        <w:rPr>
          <w:color w:val="000000" w:themeColor="text1"/>
        </w:rPr>
        <w:lastRenderedPageBreak/>
        <w:t>M</w:t>
      </w:r>
      <w:r w:rsidRPr="00931428">
        <w:rPr>
          <w:b/>
          <w:bCs/>
          <w:color w:val="000000" w:themeColor="text1"/>
          <w:shd w:val="clear" w:color="auto" w:fill="FFFFFF"/>
        </w:rPr>
        <w:t xml:space="preserve">agyarhoni Földtani Társulat Hírlevelét szerkesztette: </w:t>
      </w:r>
      <w:r w:rsidR="00AA16F0" w:rsidRPr="00931428">
        <w:rPr>
          <w:b/>
          <w:bCs/>
          <w:color w:val="000000" w:themeColor="text1"/>
          <w:shd w:val="clear" w:color="auto" w:fill="FFFFFF"/>
        </w:rPr>
        <w:br/>
      </w:r>
      <w:r w:rsidRPr="00931428">
        <w:rPr>
          <w:b/>
          <w:bCs/>
          <w:color w:val="000000" w:themeColor="text1"/>
          <w:shd w:val="clear" w:color="auto" w:fill="FFFFFF"/>
        </w:rPr>
        <w:t>Krivánné Horváth Ágnes</w:t>
      </w:r>
    </w:p>
    <w:p w:rsidR="0014567D" w:rsidRPr="00931428" w:rsidRDefault="0014567D" w:rsidP="009B1891">
      <w:pPr>
        <w:autoSpaceDE/>
        <w:jc w:val="center"/>
        <w:rPr>
          <w:b/>
          <w:bCs/>
          <w:color w:val="000000" w:themeColor="text1"/>
          <w:shd w:val="clear" w:color="auto" w:fill="FFFFFF"/>
        </w:rPr>
      </w:pPr>
      <w:r w:rsidRPr="00931428">
        <w:rPr>
          <w:b/>
          <w:bCs/>
          <w:color w:val="000000" w:themeColor="text1"/>
          <w:shd w:val="clear" w:color="auto" w:fill="FFFFFF"/>
        </w:rPr>
        <w:t xml:space="preserve">A megjelentetni kívánt anyagokat kérjük e-mailen, </w:t>
      </w:r>
      <w:r w:rsidR="00AA16F0" w:rsidRPr="00931428">
        <w:rPr>
          <w:b/>
          <w:bCs/>
          <w:color w:val="000000" w:themeColor="text1"/>
          <w:shd w:val="clear" w:color="auto" w:fill="FFFFFF"/>
        </w:rPr>
        <w:t>word</w:t>
      </w:r>
      <w:r w:rsidRPr="00931428">
        <w:rPr>
          <w:b/>
          <w:bCs/>
          <w:color w:val="000000" w:themeColor="text1"/>
          <w:shd w:val="clear" w:color="auto" w:fill="FFFFFF"/>
        </w:rPr>
        <w:t xml:space="preserve"> formátumban</w:t>
      </w:r>
      <w:r w:rsidR="00CE676D" w:rsidRPr="00931428">
        <w:rPr>
          <w:b/>
          <w:bCs/>
          <w:color w:val="000000" w:themeColor="text1"/>
          <w:shd w:val="clear" w:color="auto" w:fill="FFFFFF"/>
        </w:rPr>
        <w:t xml:space="preserve"> </w:t>
      </w:r>
      <w:r w:rsidRPr="00931428">
        <w:rPr>
          <w:b/>
          <w:bCs/>
          <w:color w:val="000000" w:themeColor="text1"/>
        </w:rPr>
        <w:t>küldjék el az alábbi címre:</w:t>
      </w:r>
    </w:p>
    <w:p w:rsidR="0014567D" w:rsidRPr="00931428" w:rsidRDefault="000E334E" w:rsidP="009B1891">
      <w:pPr>
        <w:autoSpaceDE/>
        <w:jc w:val="center"/>
        <w:rPr>
          <w:b/>
          <w:bCs/>
          <w:color w:val="000000" w:themeColor="text1"/>
          <w:shd w:val="clear" w:color="auto" w:fill="FFFFFF"/>
        </w:rPr>
      </w:pPr>
      <w:hyperlink r:id="rId28" w:history="1">
        <w:r w:rsidR="00931428" w:rsidRPr="00384B47">
          <w:rPr>
            <w:rStyle w:val="Hiperhivatkozs"/>
            <w:b/>
            <w:bCs/>
            <w:shd w:val="clear" w:color="auto" w:fill="FFFFFF"/>
          </w:rPr>
          <w:t>mft@mft.t-online.hu</w:t>
        </w:r>
      </w:hyperlink>
    </w:p>
    <w:p w:rsidR="0014567D" w:rsidRPr="00931428" w:rsidRDefault="0014567D" w:rsidP="009B1891">
      <w:pPr>
        <w:autoSpaceDE/>
        <w:jc w:val="center"/>
        <w:rPr>
          <w:color w:val="000000" w:themeColor="text1"/>
        </w:rPr>
      </w:pPr>
    </w:p>
    <w:p w:rsidR="0014567D" w:rsidRPr="00931428" w:rsidRDefault="0014567D" w:rsidP="009B1891">
      <w:pPr>
        <w:jc w:val="center"/>
        <w:rPr>
          <w:b/>
          <w:bCs/>
          <w:color w:val="000000" w:themeColor="text1"/>
        </w:rPr>
      </w:pPr>
      <w:r w:rsidRPr="00931428">
        <w:rPr>
          <w:b/>
          <w:bCs/>
          <w:color w:val="000000" w:themeColor="text1"/>
          <w:shd w:val="clear" w:color="auto" w:fill="FFFFFF"/>
        </w:rPr>
        <w:t xml:space="preserve">A küldött anyagokat minden esetben visszaigazoljuk, az igazolás elmaradása esetén kérjük, szíveskedjék a kapcsolatot más módon is </w:t>
      </w:r>
      <w:r w:rsidRPr="00931428">
        <w:rPr>
          <w:b/>
          <w:bCs/>
          <w:color w:val="000000" w:themeColor="text1"/>
        </w:rPr>
        <w:t>felvenni!</w:t>
      </w:r>
    </w:p>
    <w:p w:rsidR="0014567D" w:rsidRPr="00931428" w:rsidRDefault="0014567D" w:rsidP="009B1891">
      <w:pPr>
        <w:jc w:val="center"/>
        <w:rPr>
          <w:color w:val="000000" w:themeColor="text1"/>
        </w:rPr>
      </w:pPr>
    </w:p>
    <w:p w:rsidR="0014567D" w:rsidRPr="00931428" w:rsidRDefault="0014567D" w:rsidP="009B1891">
      <w:pPr>
        <w:autoSpaceDE/>
        <w:jc w:val="center"/>
        <w:rPr>
          <w:b/>
          <w:bCs/>
          <w:color w:val="000000" w:themeColor="text1"/>
          <w:shd w:val="clear" w:color="auto" w:fill="FFFFFF"/>
        </w:rPr>
      </w:pPr>
      <w:r w:rsidRPr="00931428">
        <w:rPr>
          <w:b/>
          <w:bCs/>
          <w:color w:val="000000" w:themeColor="text1"/>
          <w:shd w:val="clear" w:color="auto" w:fill="FFFFFF"/>
        </w:rPr>
        <w:t>Magyarhoni Földtani Társulat</w:t>
      </w:r>
    </w:p>
    <w:p w:rsidR="0014567D" w:rsidRPr="00931428" w:rsidRDefault="0014567D" w:rsidP="009B1891">
      <w:pPr>
        <w:autoSpaceDE/>
        <w:jc w:val="center"/>
        <w:rPr>
          <w:b/>
          <w:bCs/>
          <w:color w:val="000000" w:themeColor="text1"/>
        </w:rPr>
      </w:pPr>
      <w:r w:rsidRPr="00931428">
        <w:rPr>
          <w:b/>
          <w:bCs/>
          <w:color w:val="000000" w:themeColor="text1"/>
        </w:rPr>
        <w:t>H-1015 Budapest, Csalogány u. 12. 1. em. 1.</w:t>
      </w:r>
    </w:p>
    <w:p w:rsidR="00604316" w:rsidRPr="00931428" w:rsidRDefault="00604316" w:rsidP="00604316">
      <w:pPr>
        <w:jc w:val="center"/>
        <w:rPr>
          <w:b/>
          <w:bCs/>
          <w:color w:val="000000" w:themeColor="text1"/>
          <w:shd w:val="clear" w:color="auto" w:fill="FFFFFF"/>
        </w:rPr>
      </w:pPr>
      <w:r w:rsidRPr="00931428">
        <w:rPr>
          <w:b/>
          <w:bCs/>
          <w:color w:val="000000" w:themeColor="text1"/>
          <w:shd w:val="clear" w:color="auto" w:fill="FFFFFF"/>
        </w:rPr>
        <w:t>H-1255 Budapest, Pf. 61.</w:t>
      </w:r>
    </w:p>
    <w:p w:rsidR="00604316" w:rsidRPr="00931428" w:rsidRDefault="00604316" w:rsidP="00604316">
      <w:pPr>
        <w:jc w:val="center"/>
        <w:rPr>
          <w:b/>
          <w:bCs/>
          <w:color w:val="000000" w:themeColor="text1"/>
        </w:rPr>
      </w:pPr>
      <w:r w:rsidRPr="00931428">
        <w:rPr>
          <w:b/>
          <w:bCs/>
          <w:color w:val="000000" w:themeColor="text1"/>
        </w:rPr>
        <w:t>Tel/Fax: 201-9129, Mobil: 06 20 4948 449</w:t>
      </w:r>
    </w:p>
    <w:p w:rsidR="00604316" w:rsidRPr="00931428" w:rsidRDefault="00604316" w:rsidP="009B1891">
      <w:pPr>
        <w:autoSpaceDE/>
        <w:jc w:val="center"/>
        <w:rPr>
          <w:b/>
          <w:bCs/>
          <w:color w:val="000000" w:themeColor="text1"/>
        </w:rPr>
      </w:pPr>
      <w:r w:rsidRPr="00931428">
        <w:rPr>
          <w:b/>
          <w:bCs/>
          <w:color w:val="000000" w:themeColor="text1"/>
        </w:rPr>
        <w:t xml:space="preserve">e-mail: </w:t>
      </w:r>
      <w:hyperlink r:id="rId29" w:history="1">
        <w:r w:rsidRPr="00931428">
          <w:rPr>
            <w:rStyle w:val="Hiperhivatkozs"/>
            <w:b/>
            <w:bCs/>
            <w:color w:val="000000" w:themeColor="text1"/>
            <w:shd w:val="clear" w:color="auto" w:fill="FFFFFF"/>
          </w:rPr>
          <w:t>mft@mft.t-online.hu</w:t>
        </w:r>
      </w:hyperlink>
      <w:r w:rsidRPr="00931428">
        <w:rPr>
          <w:b/>
          <w:bCs/>
          <w:color w:val="000000" w:themeColor="text1"/>
        </w:rPr>
        <w:t xml:space="preserve"> </w:t>
      </w:r>
    </w:p>
    <w:p w:rsidR="00E10825" w:rsidRPr="00931428" w:rsidRDefault="00E10825" w:rsidP="009B1891">
      <w:pPr>
        <w:jc w:val="center"/>
        <w:rPr>
          <w:b/>
          <w:color w:val="000000" w:themeColor="text1"/>
        </w:rPr>
      </w:pPr>
    </w:p>
    <w:p w:rsidR="0014567D" w:rsidRPr="00931428" w:rsidRDefault="00A16D5D" w:rsidP="00125663">
      <w:pPr>
        <w:jc w:val="center"/>
        <w:rPr>
          <w:b/>
          <w:color w:val="000000" w:themeColor="text1"/>
        </w:rPr>
      </w:pPr>
      <w:r w:rsidRPr="00931428">
        <w:rPr>
          <w:b/>
          <w:color w:val="000000" w:themeColor="text1"/>
        </w:rPr>
        <w:t>Félfogadás: hétfő, szerda 8.0</w:t>
      </w:r>
      <w:r w:rsidR="0014567D" w:rsidRPr="00931428">
        <w:rPr>
          <w:b/>
          <w:color w:val="000000" w:themeColor="text1"/>
        </w:rPr>
        <w:t>0–</w:t>
      </w:r>
      <w:r w:rsidRPr="00931428">
        <w:rPr>
          <w:b/>
          <w:color w:val="000000" w:themeColor="text1"/>
        </w:rPr>
        <w:t>17.3</w:t>
      </w:r>
      <w:r w:rsidR="00C91650" w:rsidRPr="00931428">
        <w:rPr>
          <w:b/>
          <w:color w:val="000000" w:themeColor="text1"/>
        </w:rPr>
        <w:t>0</w:t>
      </w:r>
      <w:r w:rsidR="0014567D" w:rsidRPr="00931428">
        <w:rPr>
          <w:b/>
          <w:color w:val="000000" w:themeColor="text1"/>
        </w:rPr>
        <w:t>,</w:t>
      </w:r>
      <w:r w:rsidRPr="00931428">
        <w:rPr>
          <w:b/>
          <w:color w:val="000000" w:themeColor="text1"/>
        </w:rPr>
        <w:t xml:space="preserve"> péntek 8.00</w:t>
      </w:r>
      <w:r w:rsidR="00C91650" w:rsidRPr="00931428">
        <w:rPr>
          <w:b/>
          <w:color w:val="000000" w:themeColor="text1"/>
        </w:rPr>
        <w:t>–13</w:t>
      </w:r>
      <w:r w:rsidR="0014567D" w:rsidRPr="00931428">
        <w:rPr>
          <w:b/>
          <w:color w:val="000000" w:themeColor="text1"/>
        </w:rPr>
        <w:t>.30,</w:t>
      </w:r>
      <w:r w:rsidR="00E10825" w:rsidRPr="00931428">
        <w:rPr>
          <w:b/>
          <w:color w:val="000000" w:themeColor="text1"/>
        </w:rPr>
        <w:t xml:space="preserve"> </w:t>
      </w:r>
      <w:r w:rsidR="0014567D" w:rsidRPr="00931428">
        <w:rPr>
          <w:b/>
          <w:color w:val="000000" w:themeColor="text1"/>
        </w:rPr>
        <w:t>az ettől eltérő időpont</w:t>
      </w:r>
      <w:r w:rsidR="00476780" w:rsidRPr="00931428">
        <w:rPr>
          <w:b/>
          <w:color w:val="000000" w:themeColor="text1"/>
        </w:rPr>
        <w:t>ú érkezést</w:t>
      </w:r>
      <w:r w:rsidR="0014567D" w:rsidRPr="00931428">
        <w:rPr>
          <w:b/>
          <w:color w:val="000000" w:themeColor="text1"/>
        </w:rPr>
        <w:t xml:space="preserve"> kérjük, előre jelezzék!</w:t>
      </w:r>
    </w:p>
    <w:sectPr w:rsidR="0014567D" w:rsidRPr="00931428" w:rsidSect="00C57521">
      <w:footerReference w:type="even" r:id="rId30"/>
      <w:footerReference w:type="default" r:id="rId31"/>
      <w:footerReference w:type="first" r:id="rId32"/>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4E" w:rsidRDefault="000E334E">
      <w:r>
        <w:separator/>
      </w:r>
    </w:p>
  </w:endnote>
  <w:endnote w:type="continuationSeparator" w:id="0">
    <w:p w:rsidR="000E334E" w:rsidRDefault="000E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F8" w:rsidRDefault="00ED2BF8">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ED2BF8" w:rsidRDefault="00ED2BF8">
        <w:pPr>
          <w:pStyle w:val="llb"/>
          <w:jc w:val="center"/>
        </w:pPr>
        <w:r>
          <w:fldChar w:fldCharType="begin"/>
        </w:r>
        <w:r>
          <w:instrText>PAGE   \* MERGEFORMAT</w:instrText>
        </w:r>
        <w:r>
          <w:fldChar w:fldCharType="separate"/>
        </w:r>
        <w:r w:rsidR="00E67F4C">
          <w:rPr>
            <w:noProof/>
          </w:rPr>
          <w:t>13</w:t>
        </w:r>
        <w:r>
          <w:fldChar w:fldCharType="end"/>
        </w:r>
      </w:p>
    </w:sdtContent>
  </w:sdt>
  <w:p w:rsidR="00ED2BF8" w:rsidRDefault="00ED2BF8">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ED2BF8" w:rsidRDefault="00ED2BF8">
        <w:pPr>
          <w:pStyle w:val="llb"/>
          <w:jc w:val="center"/>
        </w:pPr>
        <w:r>
          <w:fldChar w:fldCharType="begin"/>
        </w:r>
        <w:r>
          <w:instrText>PAGE   \* MERGEFORMAT</w:instrText>
        </w:r>
        <w:r>
          <w:fldChar w:fldCharType="separate"/>
        </w:r>
        <w:r>
          <w:rPr>
            <w:noProof/>
          </w:rPr>
          <w:t>1</w:t>
        </w:r>
        <w:r>
          <w:fldChar w:fldCharType="end"/>
        </w:r>
      </w:p>
    </w:sdtContent>
  </w:sdt>
  <w:p w:rsidR="00ED2BF8" w:rsidRDefault="00ED2BF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4E" w:rsidRDefault="000E334E">
      <w:r>
        <w:separator/>
      </w:r>
    </w:p>
  </w:footnote>
  <w:footnote w:type="continuationSeparator" w:id="0">
    <w:p w:rsidR="000E334E" w:rsidRDefault="000E3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24"/>
  </w:num>
  <w:num w:numId="5">
    <w:abstractNumId w:val="15"/>
  </w:num>
  <w:num w:numId="6">
    <w:abstractNumId w:val="21"/>
  </w:num>
  <w:num w:numId="7">
    <w:abstractNumId w:val="20"/>
  </w:num>
  <w:num w:numId="8">
    <w:abstractNumId w:val="11"/>
  </w:num>
  <w:num w:numId="9">
    <w:abstractNumId w:val="17"/>
  </w:num>
  <w:num w:numId="10">
    <w:abstractNumId w:val="10"/>
  </w:num>
  <w:num w:numId="11">
    <w:abstractNumId w:val="23"/>
  </w:num>
  <w:num w:numId="12">
    <w:abstractNumId w:val="14"/>
  </w:num>
  <w:num w:numId="13">
    <w:abstractNumId w:val="19"/>
  </w:num>
  <w:num w:numId="14">
    <w:abstractNumId w:val="22"/>
  </w:num>
  <w:num w:numId="15">
    <w:abstractNumId w:val="12"/>
  </w:num>
  <w:num w:numId="16">
    <w:abstractNumId w:val="1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2A8D"/>
    <w:rsid w:val="000035EF"/>
    <w:rsid w:val="0000448A"/>
    <w:rsid w:val="0000468B"/>
    <w:rsid w:val="000047A4"/>
    <w:rsid w:val="00010935"/>
    <w:rsid w:val="00023C1B"/>
    <w:rsid w:val="00024157"/>
    <w:rsid w:val="00024691"/>
    <w:rsid w:val="00026204"/>
    <w:rsid w:val="000278AA"/>
    <w:rsid w:val="00027A38"/>
    <w:rsid w:val="00031D7C"/>
    <w:rsid w:val="0003482B"/>
    <w:rsid w:val="00035F26"/>
    <w:rsid w:val="0004000B"/>
    <w:rsid w:val="0004177A"/>
    <w:rsid w:val="000421E2"/>
    <w:rsid w:val="00044D31"/>
    <w:rsid w:val="00045976"/>
    <w:rsid w:val="00046956"/>
    <w:rsid w:val="00047E46"/>
    <w:rsid w:val="00050B86"/>
    <w:rsid w:val="00056A71"/>
    <w:rsid w:val="00062792"/>
    <w:rsid w:val="0006666F"/>
    <w:rsid w:val="00071452"/>
    <w:rsid w:val="00074B0F"/>
    <w:rsid w:val="00075680"/>
    <w:rsid w:val="00076924"/>
    <w:rsid w:val="0007750C"/>
    <w:rsid w:val="00081E4F"/>
    <w:rsid w:val="00083F86"/>
    <w:rsid w:val="0008472B"/>
    <w:rsid w:val="00091891"/>
    <w:rsid w:val="0009228E"/>
    <w:rsid w:val="0009461C"/>
    <w:rsid w:val="000946D8"/>
    <w:rsid w:val="00094732"/>
    <w:rsid w:val="000952B6"/>
    <w:rsid w:val="0009786E"/>
    <w:rsid w:val="000A686F"/>
    <w:rsid w:val="000B2EEF"/>
    <w:rsid w:val="000B39E6"/>
    <w:rsid w:val="000B3D1B"/>
    <w:rsid w:val="000B43FB"/>
    <w:rsid w:val="000B7430"/>
    <w:rsid w:val="000C2B0A"/>
    <w:rsid w:val="000C2BB7"/>
    <w:rsid w:val="000C2C92"/>
    <w:rsid w:val="000C4992"/>
    <w:rsid w:val="000C4D43"/>
    <w:rsid w:val="000C6FBD"/>
    <w:rsid w:val="000D01FC"/>
    <w:rsid w:val="000D0650"/>
    <w:rsid w:val="000D096E"/>
    <w:rsid w:val="000D0C0E"/>
    <w:rsid w:val="000D2244"/>
    <w:rsid w:val="000D2FFC"/>
    <w:rsid w:val="000D7662"/>
    <w:rsid w:val="000E0CC0"/>
    <w:rsid w:val="000E334E"/>
    <w:rsid w:val="000E579C"/>
    <w:rsid w:val="000E6B38"/>
    <w:rsid w:val="000F1365"/>
    <w:rsid w:val="000F701C"/>
    <w:rsid w:val="001015DA"/>
    <w:rsid w:val="0010176F"/>
    <w:rsid w:val="00101ED2"/>
    <w:rsid w:val="00102077"/>
    <w:rsid w:val="00104231"/>
    <w:rsid w:val="00110067"/>
    <w:rsid w:val="0011137E"/>
    <w:rsid w:val="00113D27"/>
    <w:rsid w:val="00115EA7"/>
    <w:rsid w:val="00116641"/>
    <w:rsid w:val="001172C8"/>
    <w:rsid w:val="00120A59"/>
    <w:rsid w:val="00120ED0"/>
    <w:rsid w:val="00121225"/>
    <w:rsid w:val="001236E8"/>
    <w:rsid w:val="00125663"/>
    <w:rsid w:val="00130916"/>
    <w:rsid w:val="00130D57"/>
    <w:rsid w:val="0013395E"/>
    <w:rsid w:val="00134BC9"/>
    <w:rsid w:val="00137D1F"/>
    <w:rsid w:val="00140655"/>
    <w:rsid w:val="001430DF"/>
    <w:rsid w:val="0014422D"/>
    <w:rsid w:val="00144519"/>
    <w:rsid w:val="0014567D"/>
    <w:rsid w:val="001465F6"/>
    <w:rsid w:val="00150BB4"/>
    <w:rsid w:val="00151124"/>
    <w:rsid w:val="0015121B"/>
    <w:rsid w:val="00156338"/>
    <w:rsid w:val="00156BB4"/>
    <w:rsid w:val="00157F76"/>
    <w:rsid w:val="00160382"/>
    <w:rsid w:val="0016078D"/>
    <w:rsid w:val="001627E9"/>
    <w:rsid w:val="00171751"/>
    <w:rsid w:val="00171BE9"/>
    <w:rsid w:val="001772D9"/>
    <w:rsid w:val="00177B01"/>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707D"/>
    <w:rsid w:val="001B1666"/>
    <w:rsid w:val="001B5337"/>
    <w:rsid w:val="001B5E1C"/>
    <w:rsid w:val="001C08D3"/>
    <w:rsid w:val="001C2FB9"/>
    <w:rsid w:val="001C3936"/>
    <w:rsid w:val="001C3A09"/>
    <w:rsid w:val="001C43E6"/>
    <w:rsid w:val="001C7B9F"/>
    <w:rsid w:val="001D59FF"/>
    <w:rsid w:val="001E0772"/>
    <w:rsid w:val="001E1CCB"/>
    <w:rsid w:val="001E4CEB"/>
    <w:rsid w:val="001E60C4"/>
    <w:rsid w:val="001E78CD"/>
    <w:rsid w:val="001E7F8D"/>
    <w:rsid w:val="001F1DEA"/>
    <w:rsid w:val="001F20EA"/>
    <w:rsid w:val="001F34A2"/>
    <w:rsid w:val="001F3A47"/>
    <w:rsid w:val="001F4F61"/>
    <w:rsid w:val="001F7AE9"/>
    <w:rsid w:val="0020005E"/>
    <w:rsid w:val="002003E2"/>
    <w:rsid w:val="00201449"/>
    <w:rsid w:val="00203A5A"/>
    <w:rsid w:val="00204E05"/>
    <w:rsid w:val="002079AD"/>
    <w:rsid w:val="00210856"/>
    <w:rsid w:val="00210C55"/>
    <w:rsid w:val="00214EB2"/>
    <w:rsid w:val="00216413"/>
    <w:rsid w:val="00216D2D"/>
    <w:rsid w:val="0022079C"/>
    <w:rsid w:val="00222D87"/>
    <w:rsid w:val="002268C1"/>
    <w:rsid w:val="00232C62"/>
    <w:rsid w:val="00232D8C"/>
    <w:rsid w:val="00233033"/>
    <w:rsid w:val="00235EFB"/>
    <w:rsid w:val="00246739"/>
    <w:rsid w:val="00250C41"/>
    <w:rsid w:val="00253540"/>
    <w:rsid w:val="00254697"/>
    <w:rsid w:val="0025601C"/>
    <w:rsid w:val="00257C6F"/>
    <w:rsid w:val="00260B7D"/>
    <w:rsid w:val="002619C4"/>
    <w:rsid w:val="00261CC7"/>
    <w:rsid w:val="002623FB"/>
    <w:rsid w:val="002642ED"/>
    <w:rsid w:val="0026600F"/>
    <w:rsid w:val="002678AE"/>
    <w:rsid w:val="0027008F"/>
    <w:rsid w:val="002720C3"/>
    <w:rsid w:val="002761B0"/>
    <w:rsid w:val="0028263B"/>
    <w:rsid w:val="002827AB"/>
    <w:rsid w:val="002835DA"/>
    <w:rsid w:val="00285CD2"/>
    <w:rsid w:val="00291B6A"/>
    <w:rsid w:val="002926A7"/>
    <w:rsid w:val="002A0D97"/>
    <w:rsid w:val="002A5B89"/>
    <w:rsid w:val="002B025D"/>
    <w:rsid w:val="002B0961"/>
    <w:rsid w:val="002B1DBA"/>
    <w:rsid w:val="002B4175"/>
    <w:rsid w:val="002B7878"/>
    <w:rsid w:val="002C12D2"/>
    <w:rsid w:val="002C6D21"/>
    <w:rsid w:val="002D3B67"/>
    <w:rsid w:val="002D4159"/>
    <w:rsid w:val="002D46F0"/>
    <w:rsid w:val="002D4AA1"/>
    <w:rsid w:val="002D688F"/>
    <w:rsid w:val="002D7144"/>
    <w:rsid w:val="002E094A"/>
    <w:rsid w:val="002E11C0"/>
    <w:rsid w:val="002E68EB"/>
    <w:rsid w:val="002F0A0D"/>
    <w:rsid w:val="002F1501"/>
    <w:rsid w:val="002F28DA"/>
    <w:rsid w:val="002F3468"/>
    <w:rsid w:val="002F5B33"/>
    <w:rsid w:val="002F6183"/>
    <w:rsid w:val="003001AD"/>
    <w:rsid w:val="00301675"/>
    <w:rsid w:val="00302BDD"/>
    <w:rsid w:val="00306AAE"/>
    <w:rsid w:val="0030709A"/>
    <w:rsid w:val="00307D1B"/>
    <w:rsid w:val="003132B3"/>
    <w:rsid w:val="00313614"/>
    <w:rsid w:val="00313CCC"/>
    <w:rsid w:val="0031417F"/>
    <w:rsid w:val="00322410"/>
    <w:rsid w:val="0032449F"/>
    <w:rsid w:val="00324807"/>
    <w:rsid w:val="00325D1E"/>
    <w:rsid w:val="00326C7F"/>
    <w:rsid w:val="00327BA2"/>
    <w:rsid w:val="003301E6"/>
    <w:rsid w:val="0033040E"/>
    <w:rsid w:val="003311FA"/>
    <w:rsid w:val="003335A0"/>
    <w:rsid w:val="00333F27"/>
    <w:rsid w:val="00336A7D"/>
    <w:rsid w:val="003377FC"/>
    <w:rsid w:val="0034161D"/>
    <w:rsid w:val="0034563C"/>
    <w:rsid w:val="003466A8"/>
    <w:rsid w:val="003578FF"/>
    <w:rsid w:val="0036085B"/>
    <w:rsid w:val="0036123E"/>
    <w:rsid w:val="003616A8"/>
    <w:rsid w:val="003673A2"/>
    <w:rsid w:val="003705E8"/>
    <w:rsid w:val="00372D2F"/>
    <w:rsid w:val="0037358E"/>
    <w:rsid w:val="00380D92"/>
    <w:rsid w:val="003822C4"/>
    <w:rsid w:val="00386607"/>
    <w:rsid w:val="00386DAE"/>
    <w:rsid w:val="00386FE1"/>
    <w:rsid w:val="00390D02"/>
    <w:rsid w:val="003919CB"/>
    <w:rsid w:val="003A3867"/>
    <w:rsid w:val="003B289F"/>
    <w:rsid w:val="003B4128"/>
    <w:rsid w:val="003C00BA"/>
    <w:rsid w:val="003C0F50"/>
    <w:rsid w:val="003C1577"/>
    <w:rsid w:val="003C1D61"/>
    <w:rsid w:val="003C24CD"/>
    <w:rsid w:val="003C5BAE"/>
    <w:rsid w:val="003C769C"/>
    <w:rsid w:val="003D1938"/>
    <w:rsid w:val="003D2F66"/>
    <w:rsid w:val="003D4466"/>
    <w:rsid w:val="003D456B"/>
    <w:rsid w:val="003D4C21"/>
    <w:rsid w:val="003D68D2"/>
    <w:rsid w:val="003E1E9E"/>
    <w:rsid w:val="003E2421"/>
    <w:rsid w:val="003E296C"/>
    <w:rsid w:val="003E7D37"/>
    <w:rsid w:val="003F3EBC"/>
    <w:rsid w:val="003F4019"/>
    <w:rsid w:val="003F5F8B"/>
    <w:rsid w:val="00401FBF"/>
    <w:rsid w:val="00403C08"/>
    <w:rsid w:val="0040439D"/>
    <w:rsid w:val="00405D2D"/>
    <w:rsid w:val="00410025"/>
    <w:rsid w:val="004124C0"/>
    <w:rsid w:val="00413F0D"/>
    <w:rsid w:val="00417AFA"/>
    <w:rsid w:val="004203B1"/>
    <w:rsid w:val="00423BE1"/>
    <w:rsid w:val="0042439B"/>
    <w:rsid w:val="004245A0"/>
    <w:rsid w:val="00425A02"/>
    <w:rsid w:val="00426F46"/>
    <w:rsid w:val="00432187"/>
    <w:rsid w:val="00433CFB"/>
    <w:rsid w:val="0043456B"/>
    <w:rsid w:val="00434C2E"/>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2545"/>
    <w:rsid w:val="004635A1"/>
    <w:rsid w:val="004655CD"/>
    <w:rsid w:val="00466C28"/>
    <w:rsid w:val="00467F81"/>
    <w:rsid w:val="00470472"/>
    <w:rsid w:val="00470507"/>
    <w:rsid w:val="0047157B"/>
    <w:rsid w:val="00471715"/>
    <w:rsid w:val="00472135"/>
    <w:rsid w:val="00475099"/>
    <w:rsid w:val="004752FC"/>
    <w:rsid w:val="00476780"/>
    <w:rsid w:val="004805F8"/>
    <w:rsid w:val="00483D47"/>
    <w:rsid w:val="0048508A"/>
    <w:rsid w:val="00486382"/>
    <w:rsid w:val="0048747B"/>
    <w:rsid w:val="004934DC"/>
    <w:rsid w:val="004956AF"/>
    <w:rsid w:val="00496671"/>
    <w:rsid w:val="004A04FA"/>
    <w:rsid w:val="004A0BC1"/>
    <w:rsid w:val="004A24C7"/>
    <w:rsid w:val="004A25A1"/>
    <w:rsid w:val="004A422D"/>
    <w:rsid w:val="004A57B5"/>
    <w:rsid w:val="004A6BB8"/>
    <w:rsid w:val="004B0B9A"/>
    <w:rsid w:val="004B15EA"/>
    <w:rsid w:val="004B198A"/>
    <w:rsid w:val="004B1F24"/>
    <w:rsid w:val="004B3F5B"/>
    <w:rsid w:val="004B6098"/>
    <w:rsid w:val="004B7DF1"/>
    <w:rsid w:val="004C0200"/>
    <w:rsid w:val="004C3099"/>
    <w:rsid w:val="004C3110"/>
    <w:rsid w:val="004C357A"/>
    <w:rsid w:val="004C38B0"/>
    <w:rsid w:val="004C494F"/>
    <w:rsid w:val="004C5458"/>
    <w:rsid w:val="004C6C12"/>
    <w:rsid w:val="004D0C65"/>
    <w:rsid w:val="004D3E6F"/>
    <w:rsid w:val="004D4FA5"/>
    <w:rsid w:val="004D5321"/>
    <w:rsid w:val="004D5F56"/>
    <w:rsid w:val="004E0B3F"/>
    <w:rsid w:val="004E0C97"/>
    <w:rsid w:val="004E3480"/>
    <w:rsid w:val="004E4A59"/>
    <w:rsid w:val="004E55B6"/>
    <w:rsid w:val="004E6C57"/>
    <w:rsid w:val="004E7AC0"/>
    <w:rsid w:val="004F0A64"/>
    <w:rsid w:val="004F0B40"/>
    <w:rsid w:val="004F15B9"/>
    <w:rsid w:val="004F51C9"/>
    <w:rsid w:val="004F6B7D"/>
    <w:rsid w:val="004F7830"/>
    <w:rsid w:val="004F7F7A"/>
    <w:rsid w:val="00503564"/>
    <w:rsid w:val="00504AB5"/>
    <w:rsid w:val="0050741A"/>
    <w:rsid w:val="005074B5"/>
    <w:rsid w:val="00510194"/>
    <w:rsid w:val="00511085"/>
    <w:rsid w:val="00511187"/>
    <w:rsid w:val="005114F7"/>
    <w:rsid w:val="005140EF"/>
    <w:rsid w:val="00516393"/>
    <w:rsid w:val="0051667C"/>
    <w:rsid w:val="005200D9"/>
    <w:rsid w:val="00521B58"/>
    <w:rsid w:val="00522462"/>
    <w:rsid w:val="00522EAB"/>
    <w:rsid w:val="00522F35"/>
    <w:rsid w:val="005235AD"/>
    <w:rsid w:val="00524E8F"/>
    <w:rsid w:val="00531ABC"/>
    <w:rsid w:val="0053202E"/>
    <w:rsid w:val="00532987"/>
    <w:rsid w:val="0053433D"/>
    <w:rsid w:val="005357B8"/>
    <w:rsid w:val="00535EFA"/>
    <w:rsid w:val="00541681"/>
    <w:rsid w:val="00541AFE"/>
    <w:rsid w:val="00541B23"/>
    <w:rsid w:val="0054236D"/>
    <w:rsid w:val="00543F8F"/>
    <w:rsid w:val="005441CF"/>
    <w:rsid w:val="0054515E"/>
    <w:rsid w:val="00545327"/>
    <w:rsid w:val="00545979"/>
    <w:rsid w:val="00547BC8"/>
    <w:rsid w:val="00550A3A"/>
    <w:rsid w:val="00553CE7"/>
    <w:rsid w:val="005546D4"/>
    <w:rsid w:val="00556D48"/>
    <w:rsid w:val="005606F3"/>
    <w:rsid w:val="00560993"/>
    <w:rsid w:val="00562AFD"/>
    <w:rsid w:val="0056302D"/>
    <w:rsid w:val="005649B3"/>
    <w:rsid w:val="005659C0"/>
    <w:rsid w:val="00572BAD"/>
    <w:rsid w:val="00574F6B"/>
    <w:rsid w:val="00576942"/>
    <w:rsid w:val="00577FC0"/>
    <w:rsid w:val="00580F32"/>
    <w:rsid w:val="005813AC"/>
    <w:rsid w:val="005823D3"/>
    <w:rsid w:val="00583EEC"/>
    <w:rsid w:val="00586384"/>
    <w:rsid w:val="005865EB"/>
    <w:rsid w:val="00590E35"/>
    <w:rsid w:val="005929EC"/>
    <w:rsid w:val="00593670"/>
    <w:rsid w:val="00594A76"/>
    <w:rsid w:val="00596326"/>
    <w:rsid w:val="005A0AB3"/>
    <w:rsid w:val="005A0F44"/>
    <w:rsid w:val="005A2358"/>
    <w:rsid w:val="005A2DC7"/>
    <w:rsid w:val="005A372E"/>
    <w:rsid w:val="005A3F1F"/>
    <w:rsid w:val="005A6AEA"/>
    <w:rsid w:val="005A7F66"/>
    <w:rsid w:val="005B1630"/>
    <w:rsid w:val="005B2950"/>
    <w:rsid w:val="005B4063"/>
    <w:rsid w:val="005B514D"/>
    <w:rsid w:val="005B606E"/>
    <w:rsid w:val="005B67F7"/>
    <w:rsid w:val="005C14D6"/>
    <w:rsid w:val="005C6610"/>
    <w:rsid w:val="005D0764"/>
    <w:rsid w:val="005D1002"/>
    <w:rsid w:val="005D21F0"/>
    <w:rsid w:val="005D33EE"/>
    <w:rsid w:val="005D39F5"/>
    <w:rsid w:val="005E0394"/>
    <w:rsid w:val="005E0675"/>
    <w:rsid w:val="005E57EE"/>
    <w:rsid w:val="005E5E69"/>
    <w:rsid w:val="005E6E20"/>
    <w:rsid w:val="005F0682"/>
    <w:rsid w:val="005F0B64"/>
    <w:rsid w:val="005F296B"/>
    <w:rsid w:val="005F3531"/>
    <w:rsid w:val="005F4D82"/>
    <w:rsid w:val="005F592C"/>
    <w:rsid w:val="006020CE"/>
    <w:rsid w:val="00604316"/>
    <w:rsid w:val="0060527A"/>
    <w:rsid w:val="00606AB4"/>
    <w:rsid w:val="006071D5"/>
    <w:rsid w:val="006111FE"/>
    <w:rsid w:val="00611250"/>
    <w:rsid w:val="006112FF"/>
    <w:rsid w:val="006125E9"/>
    <w:rsid w:val="00612BFD"/>
    <w:rsid w:val="00617929"/>
    <w:rsid w:val="0061796A"/>
    <w:rsid w:val="006224E2"/>
    <w:rsid w:val="00631BF8"/>
    <w:rsid w:val="00632612"/>
    <w:rsid w:val="00632CCF"/>
    <w:rsid w:val="006337B1"/>
    <w:rsid w:val="006343A7"/>
    <w:rsid w:val="0063534B"/>
    <w:rsid w:val="00635BF8"/>
    <w:rsid w:val="00640071"/>
    <w:rsid w:val="00641E9C"/>
    <w:rsid w:val="00642266"/>
    <w:rsid w:val="00642A0D"/>
    <w:rsid w:val="00643E4F"/>
    <w:rsid w:val="00645A59"/>
    <w:rsid w:val="00650F98"/>
    <w:rsid w:val="00651599"/>
    <w:rsid w:val="00652F6D"/>
    <w:rsid w:val="00654D31"/>
    <w:rsid w:val="00656805"/>
    <w:rsid w:val="00660AB8"/>
    <w:rsid w:val="00660D2C"/>
    <w:rsid w:val="00661018"/>
    <w:rsid w:val="00661844"/>
    <w:rsid w:val="00662600"/>
    <w:rsid w:val="00662F61"/>
    <w:rsid w:val="00663BB2"/>
    <w:rsid w:val="00663C33"/>
    <w:rsid w:val="0066695E"/>
    <w:rsid w:val="00667093"/>
    <w:rsid w:val="00667142"/>
    <w:rsid w:val="00667215"/>
    <w:rsid w:val="00670EF2"/>
    <w:rsid w:val="00671F2F"/>
    <w:rsid w:val="006766CF"/>
    <w:rsid w:val="006822B1"/>
    <w:rsid w:val="00682391"/>
    <w:rsid w:val="00683F11"/>
    <w:rsid w:val="00686EB9"/>
    <w:rsid w:val="006871A5"/>
    <w:rsid w:val="0069026C"/>
    <w:rsid w:val="00691653"/>
    <w:rsid w:val="00691884"/>
    <w:rsid w:val="00692561"/>
    <w:rsid w:val="0069429A"/>
    <w:rsid w:val="006958E5"/>
    <w:rsid w:val="00695CA8"/>
    <w:rsid w:val="006963EF"/>
    <w:rsid w:val="00696666"/>
    <w:rsid w:val="006A204F"/>
    <w:rsid w:val="006B12CE"/>
    <w:rsid w:val="006B1D80"/>
    <w:rsid w:val="006B230D"/>
    <w:rsid w:val="006B2D36"/>
    <w:rsid w:val="006B4C2B"/>
    <w:rsid w:val="006B4EA7"/>
    <w:rsid w:val="006B6A0F"/>
    <w:rsid w:val="006B6A37"/>
    <w:rsid w:val="006B7277"/>
    <w:rsid w:val="006B7371"/>
    <w:rsid w:val="006C136A"/>
    <w:rsid w:val="006C3A1E"/>
    <w:rsid w:val="006C640F"/>
    <w:rsid w:val="006C6C15"/>
    <w:rsid w:val="006D0017"/>
    <w:rsid w:val="006D079C"/>
    <w:rsid w:val="006D3738"/>
    <w:rsid w:val="006D3BF3"/>
    <w:rsid w:val="006D671D"/>
    <w:rsid w:val="006D7B68"/>
    <w:rsid w:val="006E1E8B"/>
    <w:rsid w:val="006E2991"/>
    <w:rsid w:val="006E4576"/>
    <w:rsid w:val="006E4E47"/>
    <w:rsid w:val="006E634D"/>
    <w:rsid w:val="006E693E"/>
    <w:rsid w:val="006F138E"/>
    <w:rsid w:val="006F1F78"/>
    <w:rsid w:val="006F4B49"/>
    <w:rsid w:val="00702EE6"/>
    <w:rsid w:val="007042FF"/>
    <w:rsid w:val="007059C3"/>
    <w:rsid w:val="0070613E"/>
    <w:rsid w:val="00706644"/>
    <w:rsid w:val="007103A5"/>
    <w:rsid w:val="00710FE7"/>
    <w:rsid w:val="00711C49"/>
    <w:rsid w:val="00712D61"/>
    <w:rsid w:val="0071396E"/>
    <w:rsid w:val="007142E6"/>
    <w:rsid w:val="007152B8"/>
    <w:rsid w:val="007173D6"/>
    <w:rsid w:val="007216F1"/>
    <w:rsid w:val="00721A9A"/>
    <w:rsid w:val="00722BB8"/>
    <w:rsid w:val="007236C4"/>
    <w:rsid w:val="00723B39"/>
    <w:rsid w:val="00724B49"/>
    <w:rsid w:val="00725174"/>
    <w:rsid w:val="007266B3"/>
    <w:rsid w:val="00727718"/>
    <w:rsid w:val="0073427B"/>
    <w:rsid w:val="00734D9B"/>
    <w:rsid w:val="007352CE"/>
    <w:rsid w:val="007366A5"/>
    <w:rsid w:val="00736C48"/>
    <w:rsid w:val="00741A20"/>
    <w:rsid w:val="007421B3"/>
    <w:rsid w:val="00744290"/>
    <w:rsid w:val="00744614"/>
    <w:rsid w:val="00746D90"/>
    <w:rsid w:val="00750768"/>
    <w:rsid w:val="00751A69"/>
    <w:rsid w:val="00753C74"/>
    <w:rsid w:val="00754A21"/>
    <w:rsid w:val="0076786F"/>
    <w:rsid w:val="007715E7"/>
    <w:rsid w:val="0077357F"/>
    <w:rsid w:val="007775B0"/>
    <w:rsid w:val="00777876"/>
    <w:rsid w:val="00780E1F"/>
    <w:rsid w:val="00783F83"/>
    <w:rsid w:val="0079208B"/>
    <w:rsid w:val="007926C2"/>
    <w:rsid w:val="00796BB7"/>
    <w:rsid w:val="00797CBF"/>
    <w:rsid w:val="007A41AA"/>
    <w:rsid w:val="007A6CD1"/>
    <w:rsid w:val="007B066D"/>
    <w:rsid w:val="007B1409"/>
    <w:rsid w:val="007C066A"/>
    <w:rsid w:val="007C0B62"/>
    <w:rsid w:val="007C1423"/>
    <w:rsid w:val="007C22F8"/>
    <w:rsid w:val="007C3733"/>
    <w:rsid w:val="007C3EE4"/>
    <w:rsid w:val="007C6FA2"/>
    <w:rsid w:val="007C73E2"/>
    <w:rsid w:val="007D19B0"/>
    <w:rsid w:val="007D4A79"/>
    <w:rsid w:val="007D6919"/>
    <w:rsid w:val="007E089F"/>
    <w:rsid w:val="007E2274"/>
    <w:rsid w:val="007E4EB7"/>
    <w:rsid w:val="007E650F"/>
    <w:rsid w:val="007F16BE"/>
    <w:rsid w:val="007F3A2E"/>
    <w:rsid w:val="007F3BF6"/>
    <w:rsid w:val="007F4C56"/>
    <w:rsid w:val="007F58E4"/>
    <w:rsid w:val="00803A9B"/>
    <w:rsid w:val="00804B20"/>
    <w:rsid w:val="0080548D"/>
    <w:rsid w:val="00805AFB"/>
    <w:rsid w:val="00806695"/>
    <w:rsid w:val="00807C83"/>
    <w:rsid w:val="00810BFB"/>
    <w:rsid w:val="00813F2E"/>
    <w:rsid w:val="00814B88"/>
    <w:rsid w:val="00820E87"/>
    <w:rsid w:val="008241D3"/>
    <w:rsid w:val="00825004"/>
    <w:rsid w:val="008268B8"/>
    <w:rsid w:val="0082739D"/>
    <w:rsid w:val="00827A69"/>
    <w:rsid w:val="00833FF0"/>
    <w:rsid w:val="008401BB"/>
    <w:rsid w:val="0084023E"/>
    <w:rsid w:val="00842C08"/>
    <w:rsid w:val="008447EE"/>
    <w:rsid w:val="00844D7F"/>
    <w:rsid w:val="00845085"/>
    <w:rsid w:val="00850984"/>
    <w:rsid w:val="00855FB8"/>
    <w:rsid w:val="0086274D"/>
    <w:rsid w:val="00862934"/>
    <w:rsid w:val="00862C80"/>
    <w:rsid w:val="00863EF1"/>
    <w:rsid w:val="008643F8"/>
    <w:rsid w:val="00865086"/>
    <w:rsid w:val="00865815"/>
    <w:rsid w:val="00867F07"/>
    <w:rsid w:val="00870BD7"/>
    <w:rsid w:val="008732AA"/>
    <w:rsid w:val="008765DF"/>
    <w:rsid w:val="00883B84"/>
    <w:rsid w:val="008867A2"/>
    <w:rsid w:val="00890D32"/>
    <w:rsid w:val="00891341"/>
    <w:rsid w:val="00891378"/>
    <w:rsid w:val="00891A61"/>
    <w:rsid w:val="00892B19"/>
    <w:rsid w:val="00894A95"/>
    <w:rsid w:val="00896157"/>
    <w:rsid w:val="008A177D"/>
    <w:rsid w:val="008A2336"/>
    <w:rsid w:val="008A2EBB"/>
    <w:rsid w:val="008A6DCD"/>
    <w:rsid w:val="008A75A5"/>
    <w:rsid w:val="008B086D"/>
    <w:rsid w:val="008B1B4E"/>
    <w:rsid w:val="008B243A"/>
    <w:rsid w:val="008B6788"/>
    <w:rsid w:val="008B7970"/>
    <w:rsid w:val="008C2C3A"/>
    <w:rsid w:val="008C5871"/>
    <w:rsid w:val="008C7B8D"/>
    <w:rsid w:val="008D0725"/>
    <w:rsid w:val="008D0D66"/>
    <w:rsid w:val="008D18B4"/>
    <w:rsid w:val="008D1A17"/>
    <w:rsid w:val="008D1E3F"/>
    <w:rsid w:val="008D3E64"/>
    <w:rsid w:val="008D4DF6"/>
    <w:rsid w:val="008D5642"/>
    <w:rsid w:val="008D564B"/>
    <w:rsid w:val="008D7D7D"/>
    <w:rsid w:val="008E159F"/>
    <w:rsid w:val="008E299F"/>
    <w:rsid w:val="008E5A00"/>
    <w:rsid w:val="008F0282"/>
    <w:rsid w:val="008F662B"/>
    <w:rsid w:val="008F74B6"/>
    <w:rsid w:val="0090205A"/>
    <w:rsid w:val="00906B23"/>
    <w:rsid w:val="00910AFF"/>
    <w:rsid w:val="00911D53"/>
    <w:rsid w:val="0091288D"/>
    <w:rsid w:val="00913285"/>
    <w:rsid w:val="0091348C"/>
    <w:rsid w:val="009139BF"/>
    <w:rsid w:val="0091648A"/>
    <w:rsid w:val="009200D4"/>
    <w:rsid w:val="00920D5A"/>
    <w:rsid w:val="00923454"/>
    <w:rsid w:val="00924B78"/>
    <w:rsid w:val="0092540B"/>
    <w:rsid w:val="0092606A"/>
    <w:rsid w:val="00931254"/>
    <w:rsid w:val="00931428"/>
    <w:rsid w:val="00936EC8"/>
    <w:rsid w:val="009429DC"/>
    <w:rsid w:val="00942EC9"/>
    <w:rsid w:val="0094505B"/>
    <w:rsid w:val="009524C0"/>
    <w:rsid w:val="00954292"/>
    <w:rsid w:val="009558A2"/>
    <w:rsid w:val="00955E87"/>
    <w:rsid w:val="0095662C"/>
    <w:rsid w:val="0095737C"/>
    <w:rsid w:val="009604CE"/>
    <w:rsid w:val="00964F65"/>
    <w:rsid w:val="00974780"/>
    <w:rsid w:val="0097573A"/>
    <w:rsid w:val="0097577D"/>
    <w:rsid w:val="00976056"/>
    <w:rsid w:val="00977766"/>
    <w:rsid w:val="00977C0F"/>
    <w:rsid w:val="00980492"/>
    <w:rsid w:val="00980C41"/>
    <w:rsid w:val="00982700"/>
    <w:rsid w:val="0098359B"/>
    <w:rsid w:val="00987317"/>
    <w:rsid w:val="00990330"/>
    <w:rsid w:val="009909CA"/>
    <w:rsid w:val="00990AE3"/>
    <w:rsid w:val="00991752"/>
    <w:rsid w:val="00993339"/>
    <w:rsid w:val="0099366D"/>
    <w:rsid w:val="00993BE1"/>
    <w:rsid w:val="0099511C"/>
    <w:rsid w:val="00995404"/>
    <w:rsid w:val="00995CF7"/>
    <w:rsid w:val="009A01BE"/>
    <w:rsid w:val="009A273F"/>
    <w:rsid w:val="009A2A73"/>
    <w:rsid w:val="009A5E84"/>
    <w:rsid w:val="009A683C"/>
    <w:rsid w:val="009B0DF3"/>
    <w:rsid w:val="009B1891"/>
    <w:rsid w:val="009B2920"/>
    <w:rsid w:val="009C22F2"/>
    <w:rsid w:val="009C284E"/>
    <w:rsid w:val="009C4958"/>
    <w:rsid w:val="009D004F"/>
    <w:rsid w:val="009D072F"/>
    <w:rsid w:val="009D0DEB"/>
    <w:rsid w:val="009D1AF1"/>
    <w:rsid w:val="009E23CF"/>
    <w:rsid w:val="009E3EB0"/>
    <w:rsid w:val="009E7964"/>
    <w:rsid w:val="009F140F"/>
    <w:rsid w:val="009F15A1"/>
    <w:rsid w:val="009F1FBC"/>
    <w:rsid w:val="009F260B"/>
    <w:rsid w:val="009F3198"/>
    <w:rsid w:val="009F4393"/>
    <w:rsid w:val="009F500C"/>
    <w:rsid w:val="00A00295"/>
    <w:rsid w:val="00A060B2"/>
    <w:rsid w:val="00A1060A"/>
    <w:rsid w:val="00A127B9"/>
    <w:rsid w:val="00A12FCC"/>
    <w:rsid w:val="00A1334D"/>
    <w:rsid w:val="00A143B5"/>
    <w:rsid w:val="00A146C5"/>
    <w:rsid w:val="00A16D5D"/>
    <w:rsid w:val="00A171BA"/>
    <w:rsid w:val="00A20387"/>
    <w:rsid w:val="00A21B1D"/>
    <w:rsid w:val="00A27654"/>
    <w:rsid w:val="00A2771B"/>
    <w:rsid w:val="00A27F0C"/>
    <w:rsid w:val="00A30601"/>
    <w:rsid w:val="00A339EB"/>
    <w:rsid w:val="00A34736"/>
    <w:rsid w:val="00A35077"/>
    <w:rsid w:val="00A362D0"/>
    <w:rsid w:val="00A36689"/>
    <w:rsid w:val="00A36E2C"/>
    <w:rsid w:val="00A37982"/>
    <w:rsid w:val="00A40987"/>
    <w:rsid w:val="00A431E9"/>
    <w:rsid w:val="00A45A8A"/>
    <w:rsid w:val="00A45E43"/>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2D3"/>
    <w:rsid w:val="00A63578"/>
    <w:rsid w:val="00A63D11"/>
    <w:rsid w:val="00A64934"/>
    <w:rsid w:val="00A71B25"/>
    <w:rsid w:val="00A83D26"/>
    <w:rsid w:val="00A8568D"/>
    <w:rsid w:val="00A86447"/>
    <w:rsid w:val="00A8687F"/>
    <w:rsid w:val="00A8703D"/>
    <w:rsid w:val="00A903B2"/>
    <w:rsid w:val="00A90BE5"/>
    <w:rsid w:val="00A91E0B"/>
    <w:rsid w:val="00A96518"/>
    <w:rsid w:val="00A9680C"/>
    <w:rsid w:val="00A977C5"/>
    <w:rsid w:val="00AA0D48"/>
    <w:rsid w:val="00AA16F0"/>
    <w:rsid w:val="00AA2093"/>
    <w:rsid w:val="00AA353A"/>
    <w:rsid w:val="00AA4CF1"/>
    <w:rsid w:val="00AA5FAC"/>
    <w:rsid w:val="00AA647E"/>
    <w:rsid w:val="00AA6806"/>
    <w:rsid w:val="00AB0000"/>
    <w:rsid w:val="00AB01EF"/>
    <w:rsid w:val="00AB1A79"/>
    <w:rsid w:val="00AB1B7A"/>
    <w:rsid w:val="00AB4478"/>
    <w:rsid w:val="00AB6E6D"/>
    <w:rsid w:val="00AC0D75"/>
    <w:rsid w:val="00AC196B"/>
    <w:rsid w:val="00AC1E16"/>
    <w:rsid w:val="00AC2731"/>
    <w:rsid w:val="00AC3812"/>
    <w:rsid w:val="00AC4425"/>
    <w:rsid w:val="00AC5653"/>
    <w:rsid w:val="00AC5683"/>
    <w:rsid w:val="00AC6199"/>
    <w:rsid w:val="00AC6C5D"/>
    <w:rsid w:val="00AC73EF"/>
    <w:rsid w:val="00AC7845"/>
    <w:rsid w:val="00AD10BB"/>
    <w:rsid w:val="00AD2880"/>
    <w:rsid w:val="00AD4278"/>
    <w:rsid w:val="00AD510C"/>
    <w:rsid w:val="00AD691F"/>
    <w:rsid w:val="00AD7FC3"/>
    <w:rsid w:val="00AE23B5"/>
    <w:rsid w:val="00AE2977"/>
    <w:rsid w:val="00AE3BDC"/>
    <w:rsid w:val="00AE695D"/>
    <w:rsid w:val="00AF277C"/>
    <w:rsid w:val="00AF292F"/>
    <w:rsid w:val="00AF4FEC"/>
    <w:rsid w:val="00AF5C6C"/>
    <w:rsid w:val="00AF613B"/>
    <w:rsid w:val="00AF748D"/>
    <w:rsid w:val="00B0440B"/>
    <w:rsid w:val="00B052E4"/>
    <w:rsid w:val="00B054D0"/>
    <w:rsid w:val="00B07A59"/>
    <w:rsid w:val="00B07B5B"/>
    <w:rsid w:val="00B155C0"/>
    <w:rsid w:val="00B162A4"/>
    <w:rsid w:val="00B2519E"/>
    <w:rsid w:val="00B27125"/>
    <w:rsid w:val="00B31588"/>
    <w:rsid w:val="00B315B4"/>
    <w:rsid w:val="00B329B1"/>
    <w:rsid w:val="00B33A18"/>
    <w:rsid w:val="00B40E93"/>
    <w:rsid w:val="00B4131E"/>
    <w:rsid w:val="00B42A86"/>
    <w:rsid w:val="00B441D9"/>
    <w:rsid w:val="00B44C12"/>
    <w:rsid w:val="00B47FE9"/>
    <w:rsid w:val="00B50572"/>
    <w:rsid w:val="00B51253"/>
    <w:rsid w:val="00B54300"/>
    <w:rsid w:val="00B56235"/>
    <w:rsid w:val="00B64160"/>
    <w:rsid w:val="00B641F4"/>
    <w:rsid w:val="00B64BA5"/>
    <w:rsid w:val="00B65AF0"/>
    <w:rsid w:val="00B7076C"/>
    <w:rsid w:val="00B71B70"/>
    <w:rsid w:val="00B71CFC"/>
    <w:rsid w:val="00B7359B"/>
    <w:rsid w:val="00B7409B"/>
    <w:rsid w:val="00B74CB8"/>
    <w:rsid w:val="00B75D1C"/>
    <w:rsid w:val="00B75EF0"/>
    <w:rsid w:val="00B75F1A"/>
    <w:rsid w:val="00B76627"/>
    <w:rsid w:val="00B81393"/>
    <w:rsid w:val="00B81F8A"/>
    <w:rsid w:val="00B81FD9"/>
    <w:rsid w:val="00B859BC"/>
    <w:rsid w:val="00B85A1B"/>
    <w:rsid w:val="00B85E9A"/>
    <w:rsid w:val="00B907A8"/>
    <w:rsid w:val="00B90EBA"/>
    <w:rsid w:val="00B92708"/>
    <w:rsid w:val="00B955B5"/>
    <w:rsid w:val="00B95843"/>
    <w:rsid w:val="00B95EA5"/>
    <w:rsid w:val="00B96156"/>
    <w:rsid w:val="00BA28E6"/>
    <w:rsid w:val="00BA406A"/>
    <w:rsid w:val="00BA66E5"/>
    <w:rsid w:val="00BB4919"/>
    <w:rsid w:val="00BB7422"/>
    <w:rsid w:val="00BC0521"/>
    <w:rsid w:val="00BC0E90"/>
    <w:rsid w:val="00BC77A7"/>
    <w:rsid w:val="00BD5428"/>
    <w:rsid w:val="00BD76B0"/>
    <w:rsid w:val="00BE3B12"/>
    <w:rsid w:val="00BE6319"/>
    <w:rsid w:val="00BE7257"/>
    <w:rsid w:val="00BE7640"/>
    <w:rsid w:val="00BE7EB3"/>
    <w:rsid w:val="00BF1368"/>
    <w:rsid w:val="00BF2035"/>
    <w:rsid w:val="00BF26F9"/>
    <w:rsid w:val="00BF797A"/>
    <w:rsid w:val="00C004A5"/>
    <w:rsid w:val="00C032F3"/>
    <w:rsid w:val="00C06F4E"/>
    <w:rsid w:val="00C113FA"/>
    <w:rsid w:val="00C174B7"/>
    <w:rsid w:val="00C20CAA"/>
    <w:rsid w:val="00C20E19"/>
    <w:rsid w:val="00C231CF"/>
    <w:rsid w:val="00C23931"/>
    <w:rsid w:val="00C25304"/>
    <w:rsid w:val="00C2585D"/>
    <w:rsid w:val="00C25ABB"/>
    <w:rsid w:val="00C3011B"/>
    <w:rsid w:val="00C30A1E"/>
    <w:rsid w:val="00C33DD2"/>
    <w:rsid w:val="00C34946"/>
    <w:rsid w:val="00C34AAE"/>
    <w:rsid w:val="00C35141"/>
    <w:rsid w:val="00C3536E"/>
    <w:rsid w:val="00C42B9E"/>
    <w:rsid w:val="00C43198"/>
    <w:rsid w:val="00C4391A"/>
    <w:rsid w:val="00C4461A"/>
    <w:rsid w:val="00C45568"/>
    <w:rsid w:val="00C45732"/>
    <w:rsid w:val="00C47E58"/>
    <w:rsid w:val="00C5546E"/>
    <w:rsid w:val="00C566ED"/>
    <w:rsid w:val="00C57521"/>
    <w:rsid w:val="00C57F28"/>
    <w:rsid w:val="00C60112"/>
    <w:rsid w:val="00C6148E"/>
    <w:rsid w:val="00C636EF"/>
    <w:rsid w:val="00C65550"/>
    <w:rsid w:val="00C65915"/>
    <w:rsid w:val="00C71A12"/>
    <w:rsid w:val="00C74AEF"/>
    <w:rsid w:val="00C77C02"/>
    <w:rsid w:val="00C82DBF"/>
    <w:rsid w:val="00C84DEF"/>
    <w:rsid w:val="00C8507F"/>
    <w:rsid w:val="00C86DCE"/>
    <w:rsid w:val="00C91065"/>
    <w:rsid w:val="00C91650"/>
    <w:rsid w:val="00C91F72"/>
    <w:rsid w:val="00C9298D"/>
    <w:rsid w:val="00C92B73"/>
    <w:rsid w:val="00C9345A"/>
    <w:rsid w:val="00C94552"/>
    <w:rsid w:val="00C94B21"/>
    <w:rsid w:val="00CA04FF"/>
    <w:rsid w:val="00CA2EFC"/>
    <w:rsid w:val="00CA305C"/>
    <w:rsid w:val="00CA3A38"/>
    <w:rsid w:val="00CA439D"/>
    <w:rsid w:val="00CA5302"/>
    <w:rsid w:val="00CA5451"/>
    <w:rsid w:val="00CA6941"/>
    <w:rsid w:val="00CB155B"/>
    <w:rsid w:val="00CB454C"/>
    <w:rsid w:val="00CB52D8"/>
    <w:rsid w:val="00CB56A6"/>
    <w:rsid w:val="00CB72A0"/>
    <w:rsid w:val="00CC3EF8"/>
    <w:rsid w:val="00CC43B6"/>
    <w:rsid w:val="00CC5252"/>
    <w:rsid w:val="00CC5F86"/>
    <w:rsid w:val="00CC671D"/>
    <w:rsid w:val="00CC6E27"/>
    <w:rsid w:val="00CD36AF"/>
    <w:rsid w:val="00CD40D1"/>
    <w:rsid w:val="00CD5D7F"/>
    <w:rsid w:val="00CD6BFC"/>
    <w:rsid w:val="00CD6E39"/>
    <w:rsid w:val="00CD7F93"/>
    <w:rsid w:val="00CE0556"/>
    <w:rsid w:val="00CE062D"/>
    <w:rsid w:val="00CE1982"/>
    <w:rsid w:val="00CE2CE4"/>
    <w:rsid w:val="00CE4862"/>
    <w:rsid w:val="00CE504F"/>
    <w:rsid w:val="00CE676D"/>
    <w:rsid w:val="00CF0FD0"/>
    <w:rsid w:val="00CF0FD7"/>
    <w:rsid w:val="00CF131A"/>
    <w:rsid w:val="00CF29F6"/>
    <w:rsid w:val="00CF2F58"/>
    <w:rsid w:val="00CF3BD7"/>
    <w:rsid w:val="00CF5AC2"/>
    <w:rsid w:val="00CF64C9"/>
    <w:rsid w:val="00D0577A"/>
    <w:rsid w:val="00D074A2"/>
    <w:rsid w:val="00D106B1"/>
    <w:rsid w:val="00D10F7A"/>
    <w:rsid w:val="00D1520F"/>
    <w:rsid w:val="00D2156A"/>
    <w:rsid w:val="00D21F16"/>
    <w:rsid w:val="00D23343"/>
    <w:rsid w:val="00D23508"/>
    <w:rsid w:val="00D23C4B"/>
    <w:rsid w:val="00D244BB"/>
    <w:rsid w:val="00D25D3F"/>
    <w:rsid w:val="00D2609E"/>
    <w:rsid w:val="00D263FB"/>
    <w:rsid w:val="00D26DD9"/>
    <w:rsid w:val="00D30F9D"/>
    <w:rsid w:val="00D31EEF"/>
    <w:rsid w:val="00D33F6B"/>
    <w:rsid w:val="00D42F6B"/>
    <w:rsid w:val="00D45304"/>
    <w:rsid w:val="00D47ED4"/>
    <w:rsid w:val="00D57A05"/>
    <w:rsid w:val="00D6012A"/>
    <w:rsid w:val="00D6031D"/>
    <w:rsid w:val="00D707B8"/>
    <w:rsid w:val="00D71659"/>
    <w:rsid w:val="00D74E15"/>
    <w:rsid w:val="00D75D49"/>
    <w:rsid w:val="00D8320A"/>
    <w:rsid w:val="00D834EA"/>
    <w:rsid w:val="00D8351E"/>
    <w:rsid w:val="00D85DC6"/>
    <w:rsid w:val="00D87CD9"/>
    <w:rsid w:val="00D90CD2"/>
    <w:rsid w:val="00D91C5F"/>
    <w:rsid w:val="00D91E03"/>
    <w:rsid w:val="00D94E84"/>
    <w:rsid w:val="00DA2B00"/>
    <w:rsid w:val="00DA2F64"/>
    <w:rsid w:val="00DA50D5"/>
    <w:rsid w:val="00DB45A6"/>
    <w:rsid w:val="00DB45BD"/>
    <w:rsid w:val="00DB6198"/>
    <w:rsid w:val="00DB77C4"/>
    <w:rsid w:val="00DC3744"/>
    <w:rsid w:val="00DC476C"/>
    <w:rsid w:val="00DD00F9"/>
    <w:rsid w:val="00DD13BF"/>
    <w:rsid w:val="00DD236A"/>
    <w:rsid w:val="00DD340D"/>
    <w:rsid w:val="00DD4B98"/>
    <w:rsid w:val="00DD7AA7"/>
    <w:rsid w:val="00DE08F7"/>
    <w:rsid w:val="00DE2576"/>
    <w:rsid w:val="00DE3A06"/>
    <w:rsid w:val="00DE3B7D"/>
    <w:rsid w:val="00DE6870"/>
    <w:rsid w:val="00DF1664"/>
    <w:rsid w:val="00E003A5"/>
    <w:rsid w:val="00E01C59"/>
    <w:rsid w:val="00E0367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3077C"/>
    <w:rsid w:val="00E34425"/>
    <w:rsid w:val="00E36B48"/>
    <w:rsid w:val="00E41800"/>
    <w:rsid w:val="00E44350"/>
    <w:rsid w:val="00E445C6"/>
    <w:rsid w:val="00E4542F"/>
    <w:rsid w:val="00E46B5B"/>
    <w:rsid w:val="00E5313D"/>
    <w:rsid w:val="00E534D8"/>
    <w:rsid w:val="00E55D3F"/>
    <w:rsid w:val="00E57E2B"/>
    <w:rsid w:val="00E623B4"/>
    <w:rsid w:val="00E62564"/>
    <w:rsid w:val="00E63C27"/>
    <w:rsid w:val="00E64C66"/>
    <w:rsid w:val="00E6643A"/>
    <w:rsid w:val="00E668B7"/>
    <w:rsid w:val="00E67397"/>
    <w:rsid w:val="00E67F4C"/>
    <w:rsid w:val="00E736F9"/>
    <w:rsid w:val="00E83D7D"/>
    <w:rsid w:val="00E83DE8"/>
    <w:rsid w:val="00E85423"/>
    <w:rsid w:val="00E861C3"/>
    <w:rsid w:val="00E8631A"/>
    <w:rsid w:val="00E86590"/>
    <w:rsid w:val="00E908BB"/>
    <w:rsid w:val="00E90B8D"/>
    <w:rsid w:val="00E928C0"/>
    <w:rsid w:val="00E92E7D"/>
    <w:rsid w:val="00E93F2F"/>
    <w:rsid w:val="00E9767F"/>
    <w:rsid w:val="00EA2FE8"/>
    <w:rsid w:val="00EA37D7"/>
    <w:rsid w:val="00EA3F50"/>
    <w:rsid w:val="00EA5193"/>
    <w:rsid w:val="00EA527C"/>
    <w:rsid w:val="00EB1190"/>
    <w:rsid w:val="00EB15D4"/>
    <w:rsid w:val="00EB2FA9"/>
    <w:rsid w:val="00EB3926"/>
    <w:rsid w:val="00EB3D60"/>
    <w:rsid w:val="00EB5794"/>
    <w:rsid w:val="00EB6868"/>
    <w:rsid w:val="00EC12B1"/>
    <w:rsid w:val="00EC39F8"/>
    <w:rsid w:val="00EC3B45"/>
    <w:rsid w:val="00EC7343"/>
    <w:rsid w:val="00ED2BF8"/>
    <w:rsid w:val="00ED42C3"/>
    <w:rsid w:val="00ED5A49"/>
    <w:rsid w:val="00ED5B54"/>
    <w:rsid w:val="00ED61C7"/>
    <w:rsid w:val="00ED6C49"/>
    <w:rsid w:val="00ED6D2B"/>
    <w:rsid w:val="00EE1B34"/>
    <w:rsid w:val="00EE6177"/>
    <w:rsid w:val="00EE6563"/>
    <w:rsid w:val="00EE778B"/>
    <w:rsid w:val="00EE7B9A"/>
    <w:rsid w:val="00EF06AD"/>
    <w:rsid w:val="00EF73EF"/>
    <w:rsid w:val="00F01267"/>
    <w:rsid w:val="00F02098"/>
    <w:rsid w:val="00F04BCB"/>
    <w:rsid w:val="00F04D50"/>
    <w:rsid w:val="00F07893"/>
    <w:rsid w:val="00F07A73"/>
    <w:rsid w:val="00F10F2F"/>
    <w:rsid w:val="00F14F71"/>
    <w:rsid w:val="00F15C03"/>
    <w:rsid w:val="00F16B71"/>
    <w:rsid w:val="00F1709F"/>
    <w:rsid w:val="00F200FF"/>
    <w:rsid w:val="00F21402"/>
    <w:rsid w:val="00F2183F"/>
    <w:rsid w:val="00F23020"/>
    <w:rsid w:val="00F23742"/>
    <w:rsid w:val="00F2454E"/>
    <w:rsid w:val="00F24D4B"/>
    <w:rsid w:val="00F30D29"/>
    <w:rsid w:val="00F3125D"/>
    <w:rsid w:val="00F32C29"/>
    <w:rsid w:val="00F33DB7"/>
    <w:rsid w:val="00F36E1B"/>
    <w:rsid w:val="00F37779"/>
    <w:rsid w:val="00F4378B"/>
    <w:rsid w:val="00F44149"/>
    <w:rsid w:val="00F44892"/>
    <w:rsid w:val="00F44BBD"/>
    <w:rsid w:val="00F46E17"/>
    <w:rsid w:val="00F51A24"/>
    <w:rsid w:val="00F53A41"/>
    <w:rsid w:val="00F60210"/>
    <w:rsid w:val="00F61E4F"/>
    <w:rsid w:val="00F664F0"/>
    <w:rsid w:val="00F74195"/>
    <w:rsid w:val="00F7673F"/>
    <w:rsid w:val="00F768CE"/>
    <w:rsid w:val="00F772F8"/>
    <w:rsid w:val="00F81091"/>
    <w:rsid w:val="00F83126"/>
    <w:rsid w:val="00F83768"/>
    <w:rsid w:val="00F854B9"/>
    <w:rsid w:val="00F85B81"/>
    <w:rsid w:val="00F86BBF"/>
    <w:rsid w:val="00F86C26"/>
    <w:rsid w:val="00F97FDC"/>
    <w:rsid w:val="00FA0B3B"/>
    <w:rsid w:val="00FA1E51"/>
    <w:rsid w:val="00FA2802"/>
    <w:rsid w:val="00FA289F"/>
    <w:rsid w:val="00FA429C"/>
    <w:rsid w:val="00FB0F5C"/>
    <w:rsid w:val="00FB2B46"/>
    <w:rsid w:val="00FB4D50"/>
    <w:rsid w:val="00FB65A4"/>
    <w:rsid w:val="00FB78E3"/>
    <w:rsid w:val="00FB7A70"/>
    <w:rsid w:val="00FB7C5B"/>
    <w:rsid w:val="00FC07BD"/>
    <w:rsid w:val="00FC0EDA"/>
    <w:rsid w:val="00FC1DF8"/>
    <w:rsid w:val="00FC2F8D"/>
    <w:rsid w:val="00FC4772"/>
    <w:rsid w:val="00FC69B4"/>
    <w:rsid w:val="00FD1302"/>
    <w:rsid w:val="00FD5083"/>
    <w:rsid w:val="00FE1A68"/>
    <w:rsid w:val="00FE2E3C"/>
    <w:rsid w:val="00FE3292"/>
    <w:rsid w:val="00FE6848"/>
    <w:rsid w:val="00FE78C1"/>
    <w:rsid w:val="00FE7E1C"/>
    <w:rsid w:val="00FF0271"/>
    <w:rsid w:val="00FF1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99"/>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uiPriority w:val="99"/>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foldtan.hu/hu/node/596" TargetMode="External"/><Relationship Id="rId26" Type="http://schemas.openxmlformats.org/officeDocument/2006/relationships/hyperlink" Target="http://foldtan.hu" TargetMode="External"/><Relationship Id="rId3" Type="http://schemas.openxmlformats.org/officeDocument/2006/relationships/styles" Target="styles.xml"/><Relationship Id="rId21" Type="http://schemas.openxmlformats.org/officeDocument/2006/relationships/hyperlink" Target="mailto:immagyar@mol.h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s.google.com/spreadsheets/d/1_F2byQGmkleBsZxpliunIpdb1HDfSqZKX7oMJ091e20/edit?usp=sharing" TargetMode="External"/><Relationship Id="rId25" Type="http://schemas.openxmlformats.org/officeDocument/2006/relationships/hyperlink" Target="http://euroclay2019.sciencesconf.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ldtan.hu/sites/default/files/MFT_%C3%9Cgyrend2015nov25_0.pdf" TargetMode="External"/><Relationship Id="rId20" Type="http://schemas.openxmlformats.org/officeDocument/2006/relationships/hyperlink" Target="mailto:bosnakoff@yahoo.com" TargetMode="External"/><Relationship Id="rId29" Type="http://schemas.openxmlformats.org/officeDocument/2006/relationships/hyperlink" Target="mailto:mft@mft.t-onlin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emc2018.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itkarsag@mft.t-online.hu" TargetMode="External"/><Relationship Id="rId23" Type="http://schemas.openxmlformats.org/officeDocument/2006/relationships/hyperlink" Target="mailto:kis.viktoria@energia.mta.hu" TargetMode="External"/><Relationship Id="rId28" Type="http://schemas.openxmlformats.org/officeDocument/2006/relationships/hyperlink" Target="mailto:mft@mft.t-online.hu" TargetMode="External"/><Relationship Id="rId10" Type="http://schemas.openxmlformats.org/officeDocument/2006/relationships/image" Target="media/image2.jpeg"/><Relationship Id="rId19" Type="http://schemas.openxmlformats.org/officeDocument/2006/relationships/hyperlink" Target="mailto:viragattila.pal@gmai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g"/><Relationship Id="rId22" Type="http://schemas.openxmlformats.org/officeDocument/2006/relationships/hyperlink" Target="http://foldtan.hu/sites/default/files/VGY_mintaabst_doc.docx" TargetMode="External"/><Relationship Id="rId27" Type="http://schemas.openxmlformats.org/officeDocument/2006/relationships/hyperlink" Target="http://foldtan.hu/hu/infact"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9D06-FDF5-4184-BA0B-403E96B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5468</Words>
  <Characters>37731</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43113</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Bazsi</cp:lastModifiedBy>
  <cp:revision>2</cp:revision>
  <cp:lastPrinted>2018-04-23T10:59:00Z</cp:lastPrinted>
  <dcterms:created xsi:type="dcterms:W3CDTF">2018-04-27T16:45:00Z</dcterms:created>
  <dcterms:modified xsi:type="dcterms:W3CDTF">2018-04-27T16:45:00Z</dcterms:modified>
</cp:coreProperties>
</file>